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FDE" w:rsidRDefault="008F4FDE" w:rsidP="008F4FDE">
      <w:pPr>
        <w:spacing w:line="244" w:lineRule="auto"/>
        <w:ind w:right="140"/>
        <w:jc w:val="both"/>
        <w:rPr>
          <w:rFonts w:ascii="Times New Roman" w:eastAsia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</w:rPr>
        <w:t>Na temelju članka 58. Zakona o odgoju i obrazovanju u osnovnoj i srednjoj školi (NN 87/08, 86/09, 92/10, 105/10, 90/11, 5/12, 16/12, 86/12, 126/12,94/13 , 152/14 ,7/17, 68/18 i 98/19) i članka 58. Statuta Osnovne škole Skradin, Skradin, Školski odbor na sjednici održanoj</w:t>
      </w:r>
    </w:p>
    <w:p w:rsidR="008F4FDE" w:rsidRDefault="008F4FDE" w:rsidP="008F4FDE">
      <w:pPr>
        <w:spacing w:line="2" w:lineRule="exact"/>
        <w:rPr>
          <w:rFonts w:ascii="Times New Roman" w:eastAsia="Times New Roman" w:hAnsi="Times New Roman"/>
          <w:sz w:val="24"/>
        </w:rPr>
      </w:pPr>
    </w:p>
    <w:p w:rsidR="008F4FDE" w:rsidRDefault="00D5765A" w:rsidP="00D5765A">
      <w:pPr>
        <w:spacing w:line="0" w:lineRule="atLeast"/>
        <w:rPr>
          <w:rFonts w:ascii="Times New Roman" w:eastAsia="Times New Roman" w:hAnsi="Times New Roman"/>
          <w:sz w:val="24"/>
        </w:rPr>
      </w:pPr>
      <w:r w:rsidRPr="00D5765A">
        <w:rPr>
          <w:rFonts w:ascii="Times New Roman" w:eastAsia="Times New Roman" w:hAnsi="Times New Roman"/>
          <w:sz w:val="24"/>
          <w:u w:val="single"/>
        </w:rPr>
        <w:t>3.7.2020.</w:t>
      </w:r>
      <w:r w:rsidR="008F4FDE" w:rsidRPr="00D5765A">
        <w:rPr>
          <w:rFonts w:ascii="Times New Roman" w:eastAsia="Times New Roman" w:hAnsi="Times New Roman"/>
          <w:sz w:val="24"/>
          <w:u w:val="single"/>
        </w:rPr>
        <w:t>_,</w:t>
      </w:r>
      <w:r w:rsidR="008F4FDE">
        <w:rPr>
          <w:rFonts w:ascii="Times New Roman" w:eastAsia="Times New Roman" w:hAnsi="Times New Roman"/>
          <w:sz w:val="24"/>
        </w:rPr>
        <w:t xml:space="preserve"> nakon provedene rasprave na Učiteljskom vijeću, Vijeću učenika iVijeću roditelja,</w:t>
      </w:r>
    </w:p>
    <w:p w:rsidR="008F4FDE" w:rsidRDefault="008F4FDE" w:rsidP="008F4FDE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8F4FDE" w:rsidRDefault="00D5765A" w:rsidP="00D5765A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</w:t>
      </w:r>
      <w:r w:rsidR="008F4FDE">
        <w:rPr>
          <w:rFonts w:ascii="Times New Roman" w:eastAsia="Times New Roman" w:hAnsi="Times New Roman"/>
          <w:sz w:val="24"/>
        </w:rPr>
        <w:t>donosi</w:t>
      </w: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PRAVILNIK</w:t>
      </w: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 KUĆNOM REDU</w:t>
      </w:r>
    </w:p>
    <w:p w:rsidR="008F4FDE" w:rsidRDefault="008F4FDE" w:rsidP="008F4FDE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OSNOVNE ŠKOLE SKRADIN</w:t>
      </w: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 OPĆE ODREDBE</w:t>
      </w:r>
    </w:p>
    <w:p w:rsidR="008F4FDE" w:rsidRDefault="008F4FDE" w:rsidP="008F4FDE">
      <w:pPr>
        <w:spacing w:line="166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Članak 1.</w:t>
      </w: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65" w:lineRule="auto"/>
        <w:ind w:right="16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Ovim pravilnikom uređuje se kućni red u Osnovnoj školi Skradin (u daljnjem tekstu Škola).</w:t>
      </w:r>
    </w:p>
    <w:p w:rsidR="008F4FDE" w:rsidRDefault="008F4FDE" w:rsidP="008F4FD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49" w:lineRule="auto"/>
        <w:ind w:right="12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Pod pojmom Škola podrazumijevaju se sljedeći prostori:dvorište Škole, učionice, kabineti, knjižnica, školski hodnici, zbornica, uredske prostorije, kotlovnica, školski ulazi, sanitarne prostorije i dr.</w:t>
      </w: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346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Članak 2.</w:t>
      </w:r>
    </w:p>
    <w:p w:rsidR="008F4FDE" w:rsidRDefault="008F4FDE" w:rsidP="008F4FDE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Kućnim redom utvrđuju se:</w:t>
      </w:r>
    </w:p>
    <w:p w:rsidR="008F4FDE" w:rsidRDefault="008F4FDE" w:rsidP="008F4FDE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pravila i obveze ponašanja u Školi i u školskom prijevozu,</w:t>
      </w:r>
    </w:p>
    <w:p w:rsidR="008F4FDE" w:rsidRDefault="008F4FDE" w:rsidP="008F4FDE">
      <w:pPr>
        <w:spacing w:line="200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spacing w:line="394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pravila međusobnih odnosa učenika,</w:t>
      </w:r>
    </w:p>
    <w:p w:rsidR="008F4FDE" w:rsidRDefault="008F4FDE" w:rsidP="008F4FDE">
      <w:pPr>
        <w:spacing w:line="200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spacing w:line="394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pravila međusobnih odnosa učenika i djelatnika Škole,</w:t>
      </w:r>
    </w:p>
    <w:p w:rsidR="008F4FDE" w:rsidRDefault="008F4FDE" w:rsidP="008F4FDE">
      <w:pPr>
        <w:spacing w:line="200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spacing w:line="394" w:lineRule="exact"/>
        <w:rPr>
          <w:rFonts w:ascii="Arial" w:eastAsia="Arial" w:hAnsi="Arial"/>
          <w:sz w:val="24"/>
        </w:rPr>
      </w:pPr>
    </w:p>
    <w:p w:rsidR="008F4FDE" w:rsidRDefault="008F4FDE" w:rsidP="008F4FDE">
      <w:pPr>
        <w:numPr>
          <w:ilvl w:val="0"/>
          <w:numId w:val="1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radno vrijeme,</w:t>
      </w:r>
    </w:p>
    <w:p w:rsidR="008F4FDE" w:rsidRDefault="008F4FDE" w:rsidP="008F4FDE">
      <w:p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  <w:sectPr w:rsidR="008F4FDE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395" w:lineRule="exact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0" w:lineRule="atLeast"/>
        <w:ind w:left="8960"/>
        <w:rPr>
          <w:sz w:val="21"/>
        </w:rPr>
      </w:pPr>
      <w:r>
        <w:rPr>
          <w:sz w:val="21"/>
        </w:rPr>
        <w:t>1</w:t>
      </w:r>
    </w:p>
    <w:p w:rsidR="008F4FDE" w:rsidRDefault="008F4FDE" w:rsidP="008F4FDE">
      <w:pPr>
        <w:spacing w:line="0" w:lineRule="atLeast"/>
        <w:ind w:left="8960"/>
        <w:rPr>
          <w:sz w:val="21"/>
        </w:rPr>
        <w:sectPr w:rsidR="008F4FDE">
          <w:type w:val="continuous"/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</w:p>
    <w:p w:rsidR="008F4FDE" w:rsidRPr="008F4FDE" w:rsidRDefault="008F4FDE" w:rsidP="008F4FDE">
      <w:pPr>
        <w:numPr>
          <w:ilvl w:val="0"/>
          <w:numId w:val="2"/>
        </w:numPr>
        <w:tabs>
          <w:tab w:val="left" w:pos="1412"/>
        </w:tabs>
        <w:spacing w:line="263" w:lineRule="auto"/>
        <w:ind w:left="1424" w:right="760" w:hanging="356"/>
        <w:rPr>
          <w:rFonts w:ascii="Arial" w:eastAsia="Arial" w:hAnsi="Arial"/>
          <w:sz w:val="24"/>
        </w:rPr>
      </w:pPr>
      <w:r w:rsidRPr="008F4FDE">
        <w:rPr>
          <w:rFonts w:ascii="Times New Roman" w:eastAsia="Times New Roman" w:hAnsi="Times New Roman"/>
          <w:sz w:val="24"/>
        </w:rPr>
        <w:lastRenderedPageBreak/>
        <w:t>pravila sigurnosti i zaštite od socijalno neprihvatljivih oblika ponašanja, diskriminacije, neprijateljstva i nasilja,</w:t>
      </w:r>
    </w:p>
    <w:p w:rsidR="008F4FDE" w:rsidRPr="008F4FDE" w:rsidRDefault="008F4FDE" w:rsidP="008F4FDE">
      <w:pPr>
        <w:spacing w:line="200" w:lineRule="exact"/>
        <w:rPr>
          <w:rFonts w:ascii="Arial" w:eastAsia="Arial" w:hAnsi="Arial"/>
          <w:sz w:val="24"/>
        </w:rPr>
      </w:pPr>
    </w:p>
    <w:p w:rsidR="008F4FDE" w:rsidRPr="008F4FDE" w:rsidRDefault="008F4FDE" w:rsidP="008F4FDE">
      <w:pPr>
        <w:spacing w:line="325" w:lineRule="exact"/>
        <w:rPr>
          <w:rFonts w:ascii="Arial" w:eastAsia="Arial" w:hAnsi="Arial"/>
          <w:sz w:val="24"/>
        </w:rPr>
      </w:pPr>
    </w:p>
    <w:p w:rsidR="008F4FDE" w:rsidRPr="008F4FDE" w:rsidRDefault="008F4FDE" w:rsidP="008F4FDE">
      <w:pPr>
        <w:numPr>
          <w:ilvl w:val="0"/>
          <w:numId w:val="2"/>
        </w:numPr>
        <w:tabs>
          <w:tab w:val="left" w:pos="1424"/>
        </w:tabs>
        <w:spacing w:line="0" w:lineRule="atLeast"/>
        <w:ind w:left="1424" w:hanging="356"/>
        <w:rPr>
          <w:rFonts w:ascii="Arial" w:eastAsia="Arial" w:hAnsi="Arial"/>
          <w:sz w:val="24"/>
        </w:rPr>
      </w:pPr>
      <w:r w:rsidRPr="008F4FDE">
        <w:rPr>
          <w:rFonts w:ascii="Times New Roman" w:eastAsia="Times New Roman" w:hAnsi="Times New Roman"/>
          <w:sz w:val="24"/>
        </w:rPr>
        <w:t>način postupanja prema imovini.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95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3.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8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49" w:lineRule="auto"/>
        <w:ind w:left="4" w:right="6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Ovaj Pravilnik odnosi se na sve osobe tijekom njihova boravka u Školi i prostorima korištenim za školske svrhe. Upotreba imenica u muškom rodu podrazumijeva osobe ženskog i muškog spola.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46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4.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8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left="4" w:right="66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S odredbama ovoga Pravilnika razrednici su dužni upoznati učenike i njihove roditelje / skrbnike / staratelje (u daljnjem tekstu: roditelji) i to na početku svake školske godine.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25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left="4" w:right="18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Jedan primjerak ovoga Pravilnika ističe se na vidljivom mjestu u zbornici i na oglasnoj ploči Škole, te se objavljuje na mrežnoj stranici Škole.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43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numPr>
          <w:ilvl w:val="0"/>
          <w:numId w:val="3"/>
        </w:numPr>
        <w:tabs>
          <w:tab w:val="left" w:pos="310"/>
        </w:tabs>
        <w:spacing w:line="270" w:lineRule="auto"/>
        <w:ind w:left="4" w:right="2800" w:hanging="4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b/>
          <w:sz w:val="24"/>
        </w:rPr>
        <w:t>PRAVILA I OBVEZE PONAŠANJA U UNUTARNJEM I VANJSKOM PROSTORU ŠKOLE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19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16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5.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32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left="4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Učenici i druge osobe mogu u pravilu boraviti u prostoru Škole samo tijekom nastavnog radnog vremena škole.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87" w:lineRule="auto"/>
        <w:ind w:left="4" w:right="540"/>
        <w:rPr>
          <w:rFonts w:ascii="Times New Roman" w:eastAsia="Times New Roman" w:hAnsi="Times New Roman"/>
          <w:sz w:val="23"/>
        </w:rPr>
      </w:pPr>
      <w:r w:rsidRPr="008F4FDE">
        <w:rPr>
          <w:rFonts w:ascii="Times New Roman" w:eastAsia="Times New Roman" w:hAnsi="Times New Roman"/>
          <w:sz w:val="23"/>
        </w:rPr>
        <w:t>U ostalom radnom vremenu i u nenastavnim radnim danima učenici borave u Školi samo pod nadzorom učitelja, razrednika ili voditelja nastavne ili izvannastavne aktivnosti.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7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left="4" w:right="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Boravak i aktivnosti učenika i radnika Škole izvan radnog vremena te ulazak stranim osobama u Školu nije dozvoljen bez odobrenja ravnatelja.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left="4" w:right="126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Korištenje školskog prostora za aktivnosti koje nisu u organizaciji Škole (udruge, klubovi, obrtnici i sl.), potrebno je zatražiti od Škole pisanim zahtjevom.</w:t>
      </w:r>
    </w:p>
    <w:p w:rsidR="008F4FDE" w:rsidRPr="008F4FDE" w:rsidRDefault="008F4FDE" w:rsidP="008F4FDE">
      <w:pPr>
        <w:spacing w:line="265" w:lineRule="auto"/>
        <w:ind w:left="4" w:right="1260"/>
        <w:rPr>
          <w:rFonts w:ascii="Times New Roman" w:eastAsia="Times New Roman" w:hAnsi="Times New Roman"/>
          <w:sz w:val="24"/>
        </w:rPr>
        <w:sectPr w:rsidR="008F4FDE" w:rsidRPr="008F4FDE">
          <w:pgSz w:w="11900" w:h="16820"/>
          <w:pgMar w:top="1424" w:right="1400" w:bottom="0" w:left="1416" w:header="0" w:footer="0" w:gutter="0"/>
          <w:cols w:space="0" w:equalWidth="0">
            <w:col w:w="9084"/>
          </w:cols>
          <w:docGrid w:linePitch="360"/>
        </w:sectPr>
      </w:pPr>
    </w:p>
    <w:p w:rsidR="008F4FDE" w:rsidRPr="008F4FDE" w:rsidRDefault="008F4FDE" w:rsidP="008F4FDE">
      <w:pPr>
        <w:spacing w:line="264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left="8964"/>
        <w:rPr>
          <w:sz w:val="21"/>
        </w:rPr>
      </w:pPr>
      <w:r w:rsidRPr="008F4FDE">
        <w:rPr>
          <w:sz w:val="21"/>
        </w:rPr>
        <w:t>2</w:t>
      </w:r>
    </w:p>
    <w:p w:rsidR="008F4FDE" w:rsidRPr="008F4FDE" w:rsidRDefault="008F4FDE" w:rsidP="008F4FDE">
      <w:pPr>
        <w:spacing w:line="0" w:lineRule="atLeast"/>
        <w:ind w:left="8964"/>
        <w:rPr>
          <w:sz w:val="21"/>
        </w:rPr>
        <w:sectPr w:rsidR="008F4FDE" w:rsidRPr="008F4FDE">
          <w:type w:val="continuous"/>
          <w:pgSz w:w="11900" w:h="16820"/>
          <w:pgMar w:top="1424" w:right="1400" w:bottom="0" w:left="1416" w:header="0" w:footer="0" w:gutter="0"/>
          <w:cols w:space="0" w:equalWidth="0">
            <w:col w:w="9084"/>
          </w:cols>
          <w:docGrid w:linePitch="360"/>
        </w:sectPr>
      </w:pPr>
    </w:p>
    <w:p w:rsidR="008F4FDE" w:rsidRP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8F4FDE">
        <w:rPr>
          <w:rFonts w:ascii="Times New Roman" w:eastAsia="Times New Roman" w:hAnsi="Times New Roman"/>
          <w:b/>
          <w:sz w:val="24"/>
        </w:rPr>
        <w:lastRenderedPageBreak/>
        <w:t>Boravak roditelja i stranaka u Školi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97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6.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8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44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Roditelji /skrbnici i stranke ne smiju samoinicijativno ulaziti u učionice i zadržavati se u hodnicima ispred učionica u kojima se održava nastava. Potrebne informacije mogu se dobiti od slobodnih učitelja ili djelatnika Škole koji su se zatekli u hodniku, zbornici ili uredima Škole.</w:t>
      </w:r>
    </w:p>
    <w:p w:rsidR="008F4FDE" w:rsidRPr="008F4FDE" w:rsidRDefault="008F4FDE" w:rsidP="008F4FDE">
      <w:pPr>
        <w:spacing w:line="114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Nitko ne smije ometati učitelje za vrijeme održavanja nastave.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61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9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Iznimno, ravnatelj Škole će odrediti osobu ili će osobno ući u učionicu i u najkraćem vremenu obaviti poslove zbog kojih je nastava morala biti prekinuta.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Roditelji mogu razgovarati s razrednicima odnosno predmetnim učiteljima Škole u nastavnom radnom vremenu prema unaprijed utvrđenom planu primanja roditelja.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Raspored informacija ističe se na ulazu u školu i objavljuje na web stranici Škole. Razrednici su dužni upoznati roditelje s promjenama termina (i prostora) održavanja individualnih razgovora.</w:t>
      </w:r>
    </w:p>
    <w:p w:rsidR="008F4FDE" w:rsidRPr="008F4FDE" w:rsidRDefault="008F4FDE" w:rsidP="008F4FDE">
      <w:pPr>
        <w:spacing w:line="108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7" w:lineRule="auto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Raspored radnog vremena ravnatelja, tajnika i stručnih suradnika u svezi s prijemom stranaka obvezno se ističe na mrežnim stranicama Škole i na ulaznim vratima ureda.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22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7.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96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43" w:lineRule="auto"/>
        <w:ind w:right="120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Nije dopušten neovlašteni ulazak stranih osoba u prostore Škole s ciljem fotografiranja, snimanja i intervjuiranja učenika, radnika škole i školskih prostora, bez prethodnog pisanog odobrenja ravnatelja i pisane privole roditelja.</w:t>
      </w:r>
    </w:p>
    <w:p w:rsidR="008F4FDE" w:rsidRPr="008F4FDE" w:rsidRDefault="008F4FDE" w:rsidP="008F4FDE">
      <w:pPr>
        <w:spacing w:line="2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39" w:lineRule="auto"/>
        <w:ind w:right="120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Sve informacije koje se odnose na radnike i učenike Škole prosljeđivat će se samo za to ovlaštenim tijelima kada za to postoji pravni temelj (policija, sudovi, ministarstva, Centar za socijalnu skrb, zdravstvene ustanove i slično), isključivo uz pisano odobrenje ravnatelja škole.</w:t>
      </w:r>
    </w:p>
    <w:p w:rsidR="008F4FDE" w:rsidRPr="008F4FDE" w:rsidRDefault="008F4FDE" w:rsidP="008F4FDE">
      <w:pPr>
        <w:spacing w:line="291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jc w:val="center"/>
        <w:rPr>
          <w:rFonts w:ascii="Times New Roman" w:eastAsia="Times New Roman" w:hAnsi="Times New Roman"/>
          <w:sz w:val="21"/>
        </w:rPr>
      </w:pPr>
      <w:r w:rsidRPr="008F4FDE">
        <w:rPr>
          <w:rFonts w:ascii="Times New Roman" w:eastAsia="Times New Roman" w:hAnsi="Times New Roman"/>
          <w:sz w:val="21"/>
        </w:rPr>
        <w:t>Članak 8.</w:t>
      </w:r>
    </w:p>
    <w:p w:rsidR="008F4FDE" w:rsidRPr="008F4FDE" w:rsidRDefault="008F4FDE" w:rsidP="008F4FDE">
      <w:pPr>
        <w:spacing w:line="159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Neprimjereno je nepotrebno zadržavanje u uredima i ometanje rada tajništva, stručnih suradnika i ravnatelja. Onemogućavanje zaposlenika u obavljanju djelatnosti predstavlja kršenje Kućnog reda.</w:t>
      </w: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</w:p>
    <w:p w:rsidR="008F4FDE" w:rsidRPr="008F4FDE" w:rsidRDefault="008F4FDE" w:rsidP="008F4FDE">
      <w:pPr>
        <w:spacing w:line="251" w:lineRule="auto"/>
        <w:jc w:val="both"/>
        <w:rPr>
          <w:rFonts w:ascii="Times New Roman" w:eastAsia="Times New Roman" w:hAnsi="Times New Roman"/>
          <w:sz w:val="24"/>
        </w:rPr>
        <w:sectPr w:rsidR="008F4FDE" w:rsidRPr="008F4FDE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3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47" w:lineRule="auto"/>
        <w:ind w:right="26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Ravnatelj, stručni suradnici, tajništvo i računovodstvo dužni su organizirati rad svojih ureda tako da uz tekuće poslove i zakazane razgovore mogu biti dostupni svim korisnicima usluga. Učenici, roditelji i stranke mogu dogovoriti razgovor s ravnateljem i stručnim suradnicima posredstvom razrednika, u uredima ili telefonskom putem.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15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2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Stručni suradnici će zakazati razgovor u terminima koji ne ometaju stručno-razvojne i ostale poslove u neposrednom pedagoškom radu.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4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Ravnatelj će zakazati razgovor u terminima koji ne ometaju dogovorene i tekuće poslovne i stručne obveze.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8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Iznimno, u hitnim slučajevima, učitelji, učenici, roditelji i stranke mogu bez prethodne najave zatražiti razgovor ili intervenciju ravnatelja, stručnih suradnika i razrednika.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78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Učitelji, stručni suradnici, ravnatelj i ostali radnici Škole, također su dužni međusobno uvažavati prioritete u radnim obvezama.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26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8F4FDE">
        <w:rPr>
          <w:rFonts w:ascii="Times New Roman" w:eastAsia="Times New Roman" w:hAnsi="Times New Roman"/>
          <w:b/>
          <w:sz w:val="24"/>
        </w:rPr>
        <w:t>Dolazak učenika u Školu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97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9.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8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55" w:lineRule="auto"/>
        <w:ind w:right="2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Učenici su dužni redovito i na vrijeme dolaziti u školu, tj. 10 minuta prije početka nastave. Nije uputno dolaziti ranije, posebno u hladnijim ili kišnim danima, osim iz posebnih razloga (predsat, dopunska i dodatna nastava, dolazak školskim prijevozom).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44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0" w:lineRule="atLeast"/>
        <w:ind w:right="-119"/>
        <w:jc w:val="center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Članak 10.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9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51" w:lineRule="auto"/>
        <w:ind w:right="120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Učenici ulaze u školsku zgradu bez guranja i galame, 5 minuta prije početka nastave, nakon prvog zvona i dopuštenja dežurnog učitelja. U slučaju lošeg vremena učenici će biti pušteni u školsku zgradu i prije prvog zvona.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1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Ukoliko je za neke odjele (ili učenike) dogovoren predsat (tzv. nulti sat) učenici ne mogu ući u školsku zgradu dok po njih ne dođe nastavnik koji održava taj sat.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9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8F4FDE">
        <w:rPr>
          <w:rFonts w:ascii="Times New Roman" w:eastAsia="Times New Roman" w:hAnsi="Times New Roman"/>
          <w:sz w:val="24"/>
        </w:rPr>
        <w:t>U pravilu treba dopustiti da prvi uđu učenici s teškoćama, djeca mlađeg uzrasta i odrasli. Školskim prostorom, a posebno stepenicama treba se kretati desnom stranom, bez guranja i trčanja.</w:t>
      </w:r>
    </w:p>
    <w:p w:rsidR="008F4FDE" w:rsidRDefault="008F4FDE" w:rsidP="008F4FDE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8F4FDE" w:rsidRDefault="008F4FDE" w:rsidP="008F4FDE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8F4FDE" w:rsidRPr="008F4FDE" w:rsidRDefault="008F4FDE" w:rsidP="008F4FDE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  <w:sectPr w:rsidR="008F4FDE" w:rsidRPr="008F4FDE">
          <w:pgSz w:w="11900" w:h="16820"/>
          <w:pgMar w:top="1402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4                                                                                                                                                       </w:t>
      </w: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11.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47" w:lineRule="auto"/>
        <w:ind w:right="20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Predmetni učitelj otvara učionicu prije početka nastave te nakon završetka zaključava. Učenici ulaze u učionicu u prisustvu učitelja i moraju biti pod njegovim stalnim nadzorom. Na znak za početak nastave učenici su obvezni biti na svojim mjestima i pripremiti pribor za rad.</w:t>
      </w:r>
    </w:p>
    <w:p w:rsidR="001D57A0" w:rsidRPr="001D57A0" w:rsidRDefault="001D57A0" w:rsidP="001D57A0">
      <w:pPr>
        <w:spacing w:line="114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52" w:lineRule="auto"/>
        <w:ind w:right="10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Učenicima nije dozvoljeno trčanje po učionici, kao ni po hodnicima i stubištu.Učenicima nije dozvoljeno otvarati prozore, penjati se na njih, te bacati kroz prozor otpatke hrane, papir i druge predmete.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3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12.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Učenici ne smiju samovoljno mijenjati mjesta sjedenja u razredu. Mjesto sjedenja određuje razrednik ili predmetni učitelj na početku školske godine, a po potrebi i tijekom školske godine.</w:t>
      </w:r>
    </w:p>
    <w:p w:rsidR="001D57A0" w:rsidRPr="001D57A0" w:rsidRDefault="001D57A0" w:rsidP="001D57A0">
      <w:pPr>
        <w:spacing w:line="10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left="402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13.</w:t>
      </w:r>
    </w:p>
    <w:p w:rsidR="001D57A0" w:rsidRPr="001D57A0" w:rsidRDefault="001D57A0" w:rsidP="001D57A0">
      <w:pPr>
        <w:spacing w:line="155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 razrednom odjelu tjedno se određuju dva redara.</w:t>
      </w:r>
    </w:p>
    <w:p w:rsidR="001D57A0" w:rsidRPr="001D57A0" w:rsidRDefault="001D57A0" w:rsidP="001D57A0">
      <w:pPr>
        <w:spacing w:line="26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left="84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Redari:</w:t>
      </w: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određuje ih razrednik prema abecednom redu,</w:t>
      </w:r>
    </w:p>
    <w:p w:rsidR="001D57A0" w:rsidRPr="001D57A0" w:rsidRDefault="001D57A0" w:rsidP="001D57A0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246" w:lineRule="auto"/>
        <w:ind w:left="1200" w:right="142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pripremaju učionicu za nastavu, brišu ploču i donose prema potrebi nastavna sredstva i pomagala,</w:t>
      </w: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izvješćuju dežurnog učitelja o nenazočnosti učitelja na nastavi,</w:t>
      </w: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prijavljuju učiteljima početkom svakog nastavnog sata nenazočne učenike,</w:t>
      </w:r>
    </w:p>
    <w:p w:rsidR="001D57A0" w:rsidRPr="001D57A0" w:rsidRDefault="001D57A0" w:rsidP="001D57A0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266" w:lineRule="auto"/>
        <w:ind w:left="1200" w:right="84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izvješćuju učitelja o nađenim predmetima, a predmete predaju u tajništvo škole, dežurnom učitelju ili stručnom suradniku,</w:t>
      </w:r>
    </w:p>
    <w:p w:rsidR="001D57A0" w:rsidRPr="001D57A0" w:rsidRDefault="001D57A0" w:rsidP="001D57A0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266" w:lineRule="auto"/>
        <w:ind w:left="1200" w:right="168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učenika koji se neprimjereno ponaša, redari su ovlašteni prijaviti dežurnom učitelju</w:t>
      </w:r>
    </w:p>
    <w:p w:rsidR="001D57A0" w:rsidRPr="001D57A0" w:rsidRDefault="001D57A0" w:rsidP="001D57A0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251" w:lineRule="auto"/>
        <w:ind w:left="1200" w:right="120" w:hanging="369"/>
        <w:jc w:val="both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redari uz učitelja provjeravaju ispravnost učionice, oštećenja zidova, klupa, stolica i ostaloga inventara te o uočenim oštećenjima izvješćuju dežurnog učitelja, tajnika ili domara škole,</w:t>
      </w:r>
    </w:p>
    <w:p w:rsidR="001D57A0" w:rsidRPr="001D57A0" w:rsidRDefault="001D57A0" w:rsidP="001D57A0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numPr>
          <w:ilvl w:val="0"/>
          <w:numId w:val="4"/>
        </w:num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nakon završetka nastave redari posljednji napuštaju učionicu zajedno s učiteljem.</w:t>
      </w: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tabs>
          <w:tab w:val="left" w:pos="1200"/>
        </w:tabs>
        <w:spacing w:line="0" w:lineRule="atLeast"/>
        <w:ind w:left="1200" w:hanging="369"/>
        <w:rPr>
          <w:rFonts w:ascii="Times New Roman" w:eastAsia="Times New Roman" w:hAnsi="Times New Roman"/>
          <w:sz w:val="24"/>
        </w:rPr>
        <w:sectPr w:rsidR="001D57A0" w:rsidRPr="001D57A0">
          <w:pgSz w:w="11900" w:h="16820"/>
          <w:pgMar w:top="1402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5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1D57A0">
        <w:rPr>
          <w:rFonts w:ascii="Times New Roman" w:eastAsia="Times New Roman" w:hAnsi="Times New Roman"/>
          <w:b/>
          <w:sz w:val="24"/>
        </w:rPr>
        <w:t>Odmori učenika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97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14.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65" w:lineRule="auto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Učenici imaju pravo na veliki odmor i male odmore između nastavnih sati. Nije uputno za vrijeme nastave tražiti dozvolu za izlazak iz učionice, osim u iznimnim slučajevima.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9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Ukoliko je učeniku zbog zdravstvenih problema potreban češći izlazak iz učionice, roditelj o tome treba na vrijeme obavijestiti razrednika.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9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U posebnim okolnostima roditelji ili učenik trebaju o tome obavijestiti nekoga od ostalih učitelja ili stručnih suradnika, ako je razrednik nedostupan.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2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1D57A0">
        <w:rPr>
          <w:rFonts w:ascii="Times New Roman" w:eastAsia="Times New Roman" w:hAnsi="Times New Roman"/>
          <w:b/>
          <w:sz w:val="24"/>
        </w:rPr>
        <w:t>Mali odmor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97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15.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8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47" w:lineRule="auto"/>
        <w:ind w:right="600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Mali odmor traje pet minuta. Za vrijeme malih odmora učenici ne smiju napuštati zgradu. Kod napuštanja učionica, učenici su dužni učionicu i svoje radno mjesto ostaviti uredne, ponijeti sa sobom svoje stvari, a promjenu učionice obaviti na vrijeme do početka idućeg školskog sata.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15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Prilikom promjene učionica i izlaska na veliki odmor, učenici moraju paziti da svojim kretanjem ne ugrožavaju svoju sigurnost, sigurnost drugih učenika, nastavnika i svih ostalih korisnika prostora.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04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1D57A0">
        <w:rPr>
          <w:rFonts w:ascii="Times New Roman" w:eastAsia="Times New Roman" w:hAnsi="Times New Roman"/>
          <w:b/>
          <w:sz w:val="24"/>
        </w:rPr>
        <w:t>Veliki odmor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97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Članak 16.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396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</w:pPr>
      <w:r w:rsidRPr="001D57A0">
        <w:rPr>
          <w:rFonts w:ascii="Times New Roman" w:eastAsia="Times New Roman" w:hAnsi="Times New Roman"/>
          <w:sz w:val="24"/>
        </w:rPr>
        <w:t>Veliki odmor traje 20 minuta (15 minuta odmora i 5 minuta pripreme za sljedeći sat).</w:t>
      </w:r>
    </w:p>
    <w:p w:rsid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1D57A0" w:rsidRPr="001D57A0" w:rsidRDefault="001D57A0" w:rsidP="001D57A0">
      <w:pPr>
        <w:spacing w:line="0" w:lineRule="atLeast"/>
        <w:rPr>
          <w:rFonts w:ascii="Times New Roman" w:eastAsia="Times New Roman" w:hAnsi="Times New Roman"/>
          <w:sz w:val="24"/>
        </w:rPr>
        <w:sectPr w:rsidR="001D57A0" w:rsidRPr="001D57A0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6</w:t>
      </w: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1D57A0" w:rsidRPr="001D57A0" w:rsidRDefault="001D57A0" w:rsidP="001D57A0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200" w:lineRule="exact"/>
        <w:rPr>
          <w:rFonts w:ascii="Times New Roman" w:eastAsia="Times New Roman" w:hAnsi="Times New Roman"/>
        </w:rPr>
      </w:pPr>
    </w:p>
    <w:p w:rsidR="008F4FDE" w:rsidRPr="008F4FDE" w:rsidRDefault="008F4FDE" w:rsidP="008F4FDE">
      <w:pPr>
        <w:spacing w:line="313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Prije izlaska na veliki odmor, učenici u predmetnoj nastavi, odnose svoje torbe u učionicu u kojoj se održava nastava nakon školskog odmora. Učenici ostavljaju torbe na hodniku na vlastitu odgovornost.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1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Učitelji su dužni učenicima omogućiti unošenje torbi u učionicu. Iznimno, kada učenici idu na nastavu tjelesne i zdravstvene kulture dogovaraju se s nastavnikom o mjestu ostavljanja torbi.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9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Članak 17.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8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Nije dozvoljeno nositi vrijedne stvari u Školu. Škola nije odgovorna za nestanak stvari i novca učenika za vrijeme njihova boravka u Školi.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27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Članak 18.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8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Za vrijeme velikog odmora učenici se ne smiju udaljavati iz vidokruga škole. Nakon 15 minuta odmora, učenici ulaze mirno u školsku zgradu i u svoje učionice pod nadzorom svih dežurnih učitelja.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45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EE408C">
        <w:rPr>
          <w:rFonts w:ascii="Times New Roman" w:eastAsia="Times New Roman" w:hAnsi="Times New Roman"/>
          <w:b/>
          <w:sz w:val="24"/>
        </w:rPr>
        <w:t>Provođenje velikog odmora u Školskoj zgradi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97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Članak 19.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8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51" w:lineRule="auto"/>
        <w:ind w:right="520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Kada vremenski uvjeti onemogućavaju provođenje velikoga odmora u školskom okolišu, učenici vrijeme velikog odmora mogu provesti i u prostorima Škole uz nadzor dežurnih učitelja.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04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EE408C">
        <w:rPr>
          <w:rFonts w:ascii="Times New Roman" w:eastAsia="Times New Roman" w:hAnsi="Times New Roman"/>
          <w:b/>
          <w:sz w:val="24"/>
        </w:rPr>
        <w:t>Odlazak iz škole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97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Članak 20.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8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Učenici ne smiju napuštati zgradu te izostati s nastave bez izričitog dopuštenja predmetnog učitelja, dežurnog učitelja, razrednika ili ravnatelja. Učitelj ne smije za vrijeme nastave udaljiti učenika iz učionice, niti slati učenika izvan prostora škole.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346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Članak 21.</w:t>
      </w: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0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208" w:lineRule="exact"/>
        <w:rPr>
          <w:rFonts w:ascii="Times New Roman" w:eastAsia="Times New Roman" w:hAnsi="Times New Roman"/>
        </w:rPr>
      </w:pPr>
    </w:p>
    <w:p w:rsidR="00EE408C" w:rsidRDefault="00EE408C" w:rsidP="00EE408C">
      <w:pPr>
        <w:spacing w:line="268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EE408C">
        <w:rPr>
          <w:rFonts w:ascii="Times New Roman" w:eastAsia="Times New Roman" w:hAnsi="Times New Roman"/>
          <w:sz w:val="24"/>
        </w:rPr>
        <w:t>Učenici napuštaju Školu neposredno po završetku nastave ili po obavljenim posebnim obvezama, poslovima i dogovorenim aktivnostima s kojima su upoznati roditelji</w:t>
      </w:r>
      <w:r>
        <w:rPr>
          <w:rFonts w:ascii="Times New Roman" w:eastAsia="Times New Roman" w:hAnsi="Times New Roman"/>
          <w:sz w:val="24"/>
        </w:rPr>
        <w:t>.</w:t>
      </w:r>
    </w:p>
    <w:p w:rsidR="004A2E2F" w:rsidRDefault="004A2E2F" w:rsidP="00EE408C">
      <w:pPr>
        <w:spacing w:line="268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EE408C">
      <w:pPr>
        <w:spacing w:line="268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Pr="00EE408C" w:rsidRDefault="004A2E2F" w:rsidP="00EE408C">
      <w:pPr>
        <w:spacing w:line="268" w:lineRule="auto"/>
        <w:ind w:right="20"/>
        <w:jc w:val="both"/>
        <w:rPr>
          <w:rFonts w:ascii="Times New Roman" w:eastAsia="Times New Roman" w:hAnsi="Times New Roman"/>
          <w:sz w:val="24"/>
        </w:rPr>
        <w:sectPr w:rsidR="004A2E2F" w:rsidRPr="00EE408C" w:rsidSect="00EE408C">
          <w:pgSz w:w="11900" w:h="16820"/>
          <w:pgMar w:top="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7</w:t>
      </w:r>
    </w:p>
    <w:p w:rsidR="00EE408C" w:rsidRPr="00EE408C" w:rsidRDefault="00EE408C" w:rsidP="00EE408C">
      <w:pPr>
        <w:spacing w:line="19" w:lineRule="exact"/>
        <w:rPr>
          <w:rFonts w:ascii="Times New Roman" w:eastAsia="Times New Roman" w:hAnsi="Times New Roman"/>
        </w:rPr>
      </w:pPr>
    </w:p>
    <w:p w:rsidR="00EE408C" w:rsidRPr="00EE408C" w:rsidRDefault="00EE408C" w:rsidP="00EE408C">
      <w:pPr>
        <w:spacing w:line="0" w:lineRule="atLeast"/>
        <w:ind w:left="8960"/>
        <w:rPr>
          <w:sz w:val="21"/>
        </w:rPr>
        <w:sectPr w:rsidR="00EE408C" w:rsidRPr="00EE408C">
          <w:type w:val="continuous"/>
          <w:pgSz w:w="11900" w:h="16820"/>
          <w:pgMar w:top="1402" w:right="1400" w:bottom="0" w:left="1420" w:header="0" w:footer="0" w:gutter="0"/>
          <w:cols w:space="0" w:equalWidth="0">
            <w:col w:w="9080"/>
          </w:cols>
          <w:docGrid w:linePitch="360"/>
        </w:sectPr>
      </w:pPr>
    </w:p>
    <w:p w:rsidR="00F318B4" w:rsidRPr="00F318B4" w:rsidRDefault="00F318B4" w:rsidP="00F318B4">
      <w:pPr>
        <w:spacing w:line="268" w:lineRule="auto"/>
        <w:ind w:right="2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lastRenderedPageBreak/>
        <w:t>(pospremanje učionice, izvannastavne aktivnosti, projekti, rad knjižnice, dogovoreni razgovori s učiteljem, stručnom službom, ravnateljem).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2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22.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ind w:right="4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se po završetku nastave u krugu škole ili za vrijeme čekanja i korištenja školskog prijevoza, moraju ponašati sukladno ovom Pravilniku.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3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Pravila ponašanja u školskom prijevozu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4020"/>
        <w:jc w:val="righ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23.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4000"/>
        <w:jc w:val="righ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 školskom prijevozu vrijede pravila Kućnog reda.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71" w:lineRule="auto"/>
        <w:ind w:right="560" w:firstLine="1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Vozač školskog prijevoza je odgovorna osoba. Svi učenici moraju slušati upute vozača tijekom vožnje.</w:t>
      </w:r>
    </w:p>
    <w:p w:rsidR="00F318B4" w:rsidRPr="00F318B4" w:rsidRDefault="00F318B4" w:rsidP="00F318B4">
      <w:pPr>
        <w:spacing w:line="89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-39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24.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9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7" w:lineRule="auto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Do polaska školskog prijevoza učenici se zadržavaju na parkiralištu, pridržavajući se dogovorenih pravila ponašanja. Dužni su: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4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5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držati odstojanje od kolnika i ne pretrčavati kolnik,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5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mirno pričekati da se autobus zaustavi pa mirno i u redu ući u autobus,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5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tijekom vožnje ponašati se u skladu s pravilima sigurne vožnje,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5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sjesti na mjesto i ne ustajati dok autobus ne stigne na odredište,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5"/>
        </w:num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zabranjeno je međusobno guranje, svađe, ometanje vozača, otvaranje prozora bez vozačeve dozvole, bacanje predmeta iz vozila, uništavanje vozila.</w:t>
      </w:r>
    </w:p>
    <w:p w:rsidR="00F318B4" w:rsidRDefault="00F318B4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08"/>
        </w:tabs>
        <w:spacing w:line="263" w:lineRule="auto"/>
        <w:ind w:left="1420" w:right="240" w:hanging="356"/>
        <w:rPr>
          <w:rFonts w:ascii="Arial" w:eastAsia="Arial" w:hAnsi="Arial"/>
          <w:sz w:val="24"/>
        </w:rPr>
      </w:pPr>
    </w:p>
    <w:p w:rsidR="004A2E2F" w:rsidRPr="00F318B4" w:rsidRDefault="004A2E2F" w:rsidP="004A2E2F">
      <w:pPr>
        <w:tabs>
          <w:tab w:val="left" w:pos="1408"/>
        </w:tabs>
        <w:spacing w:line="263" w:lineRule="auto"/>
        <w:ind w:right="240"/>
        <w:rPr>
          <w:rFonts w:ascii="Arial" w:eastAsia="Arial" w:hAnsi="Arial"/>
          <w:sz w:val="24"/>
        </w:rPr>
        <w:sectPr w:rsidR="004A2E2F" w:rsidRPr="00F318B4">
          <w:pgSz w:w="11900" w:h="16820"/>
          <w:pgMar w:top="1402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Arial" w:eastAsia="Arial" w:hAnsi="Arial"/>
          <w:sz w:val="24"/>
        </w:rPr>
        <w:t xml:space="preserve">                                                                                                                                  8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25.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Neprikladno ponašanje u školskom prijevozu predstavlja kršenje Kućnog reda.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61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ind w:right="126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Učestalo kršenje Kućnog reda i neprimjereno ponašanje učenika može dovesti do promjene organizacije prijevoza (vlastiti prijevoz učenika).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9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7" w:lineRule="auto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Svi učenici i djelatnici moraju se, prilikom izvođenja nastave i svih drugih oblika odgojno-obrazovnog procesa izvan prostora Škole (izvanučionička nastava, izleti, škola u prirodi, ekskurzija, natjecanja i svih ostalih oblika rada i aktivnosti u organizaciji Škole) ponašati u skladu s Pravilnikom.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09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Kašnjenje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26.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4" w:lineRule="auto"/>
        <w:ind w:right="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ne smiju bez dozvole izostajati, kasniti ili napustiti učenje, nastavu, INA, izlete, kulturne priredbe ili sportski program. Učenici koji zakasne na nastavu krše Kućni red i disciplinu. Kada zakasne na nastavu, učenici trebaju tiho ući u učionicu i ispričati se učitelju i reći razlog kašnjenja. Zakasni li učenik više od 15 minuta, mora pričekati početak sljedećeg sata.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21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Kašnjenje učenika na nastavu učitelj je dužan evidentirati i upisati razlog kašnjenja. Razrednik je obvezan razloge kašnjenja i izostanaka provjeriti s roditeljem. Učestalo kašnjenje predstavlja teže kršenje Kućnog reda.</w:t>
      </w:r>
    </w:p>
    <w:p w:rsidR="00F318B4" w:rsidRPr="00F318B4" w:rsidRDefault="00F318B4" w:rsidP="00F318B4">
      <w:pPr>
        <w:spacing w:line="1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7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 slučaju kašnjenja učitelja na nastavu redari su obvezni kašnjenje prijaviti stručnoj službi, dežurnom učitelju, tajništvu ili ravnatelju.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2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060"/>
        <w:rPr>
          <w:rFonts w:ascii="Times New Roman" w:eastAsia="Times New Roman" w:hAnsi="Times New Roman"/>
          <w:b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Izostanci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60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27.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Izostanke iz Škole učenici su dužni opravdati pravovaljanim dokumentom nadležnog liječnika ili medicinske ustanove ili ispričnicom (usmenom ili pisanom) roditelja, koju predaju razredniku najkas</w:t>
      </w:r>
      <w:r w:rsidR="000C7A16">
        <w:rPr>
          <w:rFonts w:ascii="Times New Roman" w:eastAsia="Times New Roman" w:hAnsi="Times New Roman"/>
          <w:sz w:val="24"/>
        </w:rPr>
        <w:t>nije 5</w:t>
      </w:r>
      <w:r w:rsidRPr="00F318B4">
        <w:rPr>
          <w:rFonts w:ascii="Times New Roman" w:eastAsia="Times New Roman" w:hAnsi="Times New Roman"/>
          <w:sz w:val="24"/>
        </w:rPr>
        <w:t xml:space="preserve"> dana od dana kad je prestao razlog za izostanak iz Škole.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10" w:lineRule="exact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Dozvolu za izostanke daju:</w:t>
      </w:r>
    </w:p>
    <w:p w:rsidR="004A2E2F" w:rsidRDefault="004A2E2F" w:rsidP="00F318B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0" w:lineRule="atLeast"/>
        <w:rPr>
          <w:rFonts w:ascii="Times New Roman" w:eastAsia="Times New Roman" w:hAnsi="Times New Roman"/>
          <w:sz w:val="24"/>
        </w:rPr>
        <w:sectPr w:rsidR="004A2E2F" w:rsidRPr="00F318B4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9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6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predmetni učitelj za svoj sat,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6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razrednik za tri dana,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6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ravnatelj za sedam dana,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6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Učiteljsko vijeće za više od sedam dana.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420"/>
        <w:rPr>
          <w:rFonts w:ascii="Times New Roman" w:eastAsia="Times New Roman" w:hAnsi="Times New Roman"/>
          <w:b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Ponašanje u Školi</w:t>
      </w:r>
    </w:p>
    <w:p w:rsidR="00F318B4" w:rsidRPr="00F318B4" w:rsidRDefault="00F318B4" w:rsidP="00F318B4">
      <w:pPr>
        <w:spacing w:line="16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84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28.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82" w:lineRule="auto"/>
        <w:ind w:right="800"/>
        <w:rPr>
          <w:rFonts w:ascii="Times New Roman" w:eastAsia="Times New Roman" w:hAnsi="Times New Roman"/>
          <w:sz w:val="23"/>
        </w:rPr>
      </w:pPr>
      <w:r w:rsidRPr="00F318B4">
        <w:rPr>
          <w:rFonts w:ascii="Times New Roman" w:eastAsia="Times New Roman" w:hAnsi="Times New Roman"/>
          <w:sz w:val="23"/>
        </w:rPr>
        <w:t>Radnici i učenici Škole dužni su se kulturno odnositi prema roditeljima i drugim osobama koje borave u Školi te imaju pravo očekivati od drugih jednaku uljudnost i poštovanje.</w:t>
      </w:r>
    </w:p>
    <w:p w:rsidR="00F318B4" w:rsidRPr="00F318B4" w:rsidRDefault="00F318B4" w:rsidP="00F318B4">
      <w:pPr>
        <w:spacing w:line="8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7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29.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8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 prostoru Škole zabranjeno je: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1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nošenje oružja,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270" w:lineRule="auto"/>
        <w:ind w:left="1420" w:right="48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unošenje svih ostalih opasnih predmeta koji mogu izazvati ozljedu (nožići, odvijači, britvice i slično),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pušenje,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unošenje i konzumiranje alkohola i narkotičnih sredstava,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3"/>
        </w:rPr>
      </w:pPr>
      <w:r w:rsidRPr="00F318B4">
        <w:rPr>
          <w:rFonts w:ascii="Times New Roman" w:eastAsia="Times New Roman" w:hAnsi="Times New Roman"/>
          <w:sz w:val="23"/>
        </w:rPr>
        <w:t>unošenje sredstava, opreme i uređaja koji mogu izazvati požar ili eksploziju,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3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3"/>
        </w:rPr>
      </w:pPr>
    </w:p>
    <w:p w:rsidR="00F318B4" w:rsidRPr="00F318B4" w:rsidRDefault="00F318B4" w:rsidP="00F318B4">
      <w:pPr>
        <w:spacing w:line="206" w:lineRule="exact"/>
        <w:rPr>
          <w:rFonts w:ascii="Arial" w:eastAsia="Arial" w:hAnsi="Arial"/>
          <w:sz w:val="23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unošenje tiskovina nepoćudnog sadržaja i korištenje el. uređaja u tu svrhu,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08"/>
        </w:tabs>
        <w:spacing w:line="263" w:lineRule="auto"/>
        <w:ind w:left="1420" w:right="46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promidžba i prodaja svih proizvoda koji nisu u skladu s ciljevima odgojno-obrazovnog procesa,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7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igranje igara na sreću i sve vrste kartanja,</w:t>
      </w:r>
    </w:p>
    <w:p w:rsidR="00F318B4" w:rsidRDefault="00F318B4" w:rsidP="00F318B4">
      <w:p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</w:p>
    <w:p w:rsidR="004A2E2F" w:rsidRDefault="004A2E2F" w:rsidP="00F318B4">
      <w:p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</w:p>
    <w:p w:rsidR="004A2E2F" w:rsidRPr="00F318B4" w:rsidRDefault="004A2E2F" w:rsidP="00F318B4">
      <w:p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  <w:sectPr w:rsidR="004A2E2F" w:rsidRPr="00F318B4">
          <w:pgSz w:w="11900" w:h="16820"/>
          <w:pgMar w:top="139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Arial" w:eastAsia="Arial" w:hAnsi="Arial"/>
          <w:sz w:val="24"/>
        </w:rPr>
        <w:t xml:space="preserve">                                                                                                                 10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2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pisanje po zidovima i inventaru škole i svako uništavanje školske imovine,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oštećivanje klupa, kao i osobnih stvari drugih učenika,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korištenje gume za žvakanje,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bacanje otpadaka hrane i papira izvan koševa za otpatke,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59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08"/>
        </w:tabs>
        <w:spacing w:line="250" w:lineRule="auto"/>
        <w:ind w:left="1420" w:hanging="356"/>
        <w:jc w:val="both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penjanje na prozore, naginjanje, izlazak na podest uz školske prozore, klizanje po rukohvatima, guranje, nepažljivo naginjanje ili preskakivanje kamenih i metalnih ograda u okolici škole,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43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08"/>
        </w:tabs>
        <w:spacing w:line="264" w:lineRule="auto"/>
        <w:ind w:left="1420" w:right="24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zabranjeno je dovođenje životinja u prostorije i okoliš Škole, osim za potrebe nastave, uz dozvolu ravnatelja,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8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nedozvoljeno je, bez odobrenja ravnatelja, dovoditi u školu strane osobe.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Ukoliko učenik ili odrasla osoba namjerno ili neprimjerenim ponašanjem napravi štetu na imovini Škole, roditelj ili skrbnik učenika nadoknadit će počinjenu štetu, a prema učeniku će se postupiti prema Pravilniku o kriterijima za izricanje pedagoških mjera.</w:t>
      </w:r>
    </w:p>
    <w:p w:rsidR="00F318B4" w:rsidRDefault="00F318B4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255" w:lineRule="auto"/>
        <w:ind w:right="160"/>
        <w:rPr>
          <w:rFonts w:ascii="Times New Roman" w:eastAsia="Times New Roman" w:hAnsi="Times New Roman"/>
          <w:sz w:val="24"/>
        </w:rPr>
        <w:sectPr w:rsidR="004A2E2F" w:rsidRPr="00F318B4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11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30.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su dužni: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1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kulturno se ponašati za vrijeme boravka u Školi i izvan 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08"/>
        </w:tabs>
        <w:spacing w:line="250" w:lineRule="auto"/>
        <w:ind w:left="1420" w:hanging="356"/>
        <w:jc w:val="both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 Školu dolaziti uredni, pristojno obučeni (nositi odjeću koja pokriva leđa, trbuh i ramena, s pristojnim izrezom oko vrata) i primjerenog izgleda - šminkanje lica, lakiranje noktiju i bojenje kose nisu dozvoljeni,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79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mirno ući u učionicu i pripremiti se za nastavu,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08"/>
        </w:tabs>
        <w:spacing w:line="264" w:lineRule="auto"/>
        <w:ind w:left="1420" w:right="26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prigodom ulaska učitelja i drugog zaposlenika Škole pozdraviti na primjeren, način, podizanjem na noge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08"/>
        </w:tabs>
        <w:spacing w:line="263" w:lineRule="auto"/>
        <w:ind w:left="1420" w:right="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uljudno se odnositi prema učiteljima, drugim zaposlenicima i posjetiteljima Škole,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održavati čistima i urednima prostore Škole,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9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sprečavati i prijaviti nasilno ponašanje.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Odredbe o primjerenom odijevanju odnose se i na učitelje, stručne suradnike i ostale djelatnike škole.</w:t>
      </w:r>
    </w:p>
    <w:p w:rsidR="00F318B4" w:rsidRDefault="00F318B4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265" w:lineRule="auto"/>
        <w:ind w:right="960"/>
        <w:rPr>
          <w:rFonts w:ascii="Times New Roman" w:eastAsia="Times New Roman" w:hAnsi="Times New Roman"/>
          <w:sz w:val="24"/>
        </w:rPr>
        <w:sectPr w:rsidR="004A2E2F" w:rsidRPr="00F318B4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12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72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31.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Tijekom nastave učenici ne smiju: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1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govoriti bez dopuštenja,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jesti ili žvakati gumu za žvakanje,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ustajati s mjesta bez dozvole ili šetati po razredu,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ometati druge učenike u radu,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ometati učitelja u radu,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napuštati svoja mjesta ili izlaziti iz učionice dok to ne odobri učitelj,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20"/>
        </w:tabs>
        <w:spacing w:line="0" w:lineRule="atLeast"/>
        <w:ind w:left="14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koristiti mobitel i slične uređaje,</w:t>
      </w:r>
      <w:r w:rsidR="0009256A">
        <w:rPr>
          <w:rFonts w:ascii="Times New Roman" w:eastAsia="Times New Roman" w:hAnsi="Times New Roman"/>
          <w:sz w:val="24"/>
        </w:rPr>
        <w:t xml:space="preserve"> a ako koriste , mobitel će biti pohranjen kod pedagoga do kraja nastavnog dana, a zatim vraćen učeniku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08"/>
        </w:tabs>
        <w:spacing w:line="263" w:lineRule="auto"/>
        <w:ind w:left="1420" w:right="34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pisati po klupama, pisati poruke i baviti se neprimjerenim aktivnostima, bilo čime što nije u funkciji realizacije nastavnog sata,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08"/>
        </w:tabs>
        <w:spacing w:line="263" w:lineRule="auto"/>
        <w:ind w:left="1420" w:right="520" w:hanging="352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rabiti nedopuštena tehnička pomagala, prepisivati od kolega ili se na drugi način služiti nedopuštenim radnjama,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0"/>
        </w:numPr>
        <w:tabs>
          <w:tab w:val="left" w:pos="1408"/>
        </w:tabs>
        <w:spacing w:line="250" w:lineRule="auto"/>
        <w:ind w:left="1420" w:right="20" w:hanging="352"/>
        <w:jc w:val="both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na upozorenje učitelja učenici su dužni odmah prekinuti sa svim neprimjerenim aktivnostima i korištenjem nedopuštenih sredstava te ista predati razredniku, od kojeg ih može preuzeti učenikov roditelj.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43" w:lineRule="exact"/>
        <w:rPr>
          <w:rFonts w:ascii="Arial" w:eastAsia="Arial" w:hAnsi="Arial"/>
          <w:sz w:val="24"/>
        </w:rPr>
      </w:pPr>
    </w:p>
    <w:p w:rsidR="00F318B4" w:rsidRDefault="00F318B4" w:rsidP="00F318B4">
      <w:pPr>
        <w:numPr>
          <w:ilvl w:val="0"/>
          <w:numId w:val="10"/>
        </w:numPr>
        <w:tabs>
          <w:tab w:val="left" w:pos="1408"/>
        </w:tabs>
        <w:spacing w:line="250" w:lineRule="auto"/>
        <w:ind w:left="1420" w:right="20" w:hanging="352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zabranjeno je fotografiranje ili snimanje drugih učenika, radnika i prostorija Škole, te njihovo objavljivanje u bilo kojem obliku bez prethodnog odobrenja ravnatelja.</w:t>
      </w:r>
    </w:p>
    <w:p w:rsidR="004A2E2F" w:rsidRDefault="004A2E2F" w:rsidP="004A2E2F">
      <w:pPr>
        <w:tabs>
          <w:tab w:val="left" w:pos="1408"/>
        </w:tabs>
        <w:spacing w:line="250" w:lineRule="auto"/>
        <w:ind w:left="1420"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08"/>
        </w:tabs>
        <w:spacing w:line="250" w:lineRule="auto"/>
        <w:ind w:left="1420"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08"/>
        </w:tabs>
        <w:spacing w:line="250" w:lineRule="auto"/>
        <w:ind w:left="1420"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08"/>
        </w:tabs>
        <w:spacing w:line="250" w:lineRule="auto"/>
        <w:ind w:left="1420" w:right="20"/>
        <w:jc w:val="both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4A2E2F">
      <w:pPr>
        <w:tabs>
          <w:tab w:val="left" w:pos="1408"/>
        </w:tabs>
        <w:spacing w:line="250" w:lineRule="auto"/>
        <w:ind w:left="1420"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13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</w:t>
      </w:r>
      <w:r w:rsidRPr="00F318B4">
        <w:rPr>
          <w:rFonts w:ascii="Times New Roman" w:eastAsia="Times New Roman" w:hAnsi="Times New Roman"/>
          <w:sz w:val="24"/>
        </w:rPr>
        <w:t>Članak 32.</w:t>
      </w:r>
    </w:p>
    <w:p w:rsid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  <w:sz w:val="24"/>
        </w:rPr>
      </w:pPr>
    </w:p>
    <w:p w:rsid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  <w:sz w:val="24"/>
        </w:rPr>
      </w:pPr>
    </w:p>
    <w:p w:rsidR="00F318B4" w:rsidRPr="00F318B4" w:rsidRDefault="00F318B4" w:rsidP="00F318B4">
      <w:pPr>
        <w:spacing w:line="247" w:lineRule="auto"/>
        <w:ind w:right="20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Određena nastavna sredstva koja mogu biti opasna (skalpel i sl.) mogu se donositi samo u svrhu realizacije nastavnog plana i programa i na zahtjev učitelja. Takva sredstva koriste se na nastavi pod kontrolom učitelja (stručnih suradnika) i donose se samo na dan kada je to od učenika zatraženo.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33.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Učenik koji želi nešto pitati ili priopćiti, treba svoju namjeru pokazati dizanjem ruke.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Prozvani učenik dužan je ustati, ako nije dogovoreno da se odgovara sjedeći.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34.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ne smiju bez dopuštenja ulaziti u zbornicu, ured ravnatelja, tajnika i računovodstva.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Ako trebaju učitelja, s njim mogu razgovarati u hodniku ili učionici, kad je učitelj slobodan.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27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7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35.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Default="00F318B4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F318B4" w:rsidRPr="00F318B4" w:rsidRDefault="00F318B4" w:rsidP="00F318B4">
      <w:pPr>
        <w:spacing w:line="246" w:lineRule="auto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Učiteljima i stručnim suradnicima nije dopušteno korištenje mobilnih telefona i ostalih uređaja tijekom odvijanja nastave, drugih oblika odgojno-obrazovnog rada ili tijekom održavanja sjednica stručnih i upravnih tijela Škole (Razredna vijeća, Učiteljska vijeća, stručna vijeća, Školski odbor, ispitna povjerenstva i sl.).</w:t>
      </w:r>
    </w:p>
    <w:p w:rsidR="00F318B4" w:rsidRDefault="00F318B4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246" w:lineRule="auto"/>
        <w:rPr>
          <w:rFonts w:ascii="Times New Roman" w:eastAsia="Times New Roman" w:hAnsi="Times New Roman"/>
          <w:sz w:val="24"/>
        </w:rPr>
        <w:sectPr w:rsidR="004A2E2F" w:rsidRPr="00F318B4">
          <w:pgSz w:w="11900" w:h="16840"/>
          <w:pgMar w:top="1440" w:right="1400" w:bottom="9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14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11"/>
        </w:numPr>
        <w:tabs>
          <w:tab w:val="left" w:pos="404"/>
        </w:tabs>
        <w:spacing w:line="0" w:lineRule="atLeast"/>
        <w:ind w:left="404" w:hanging="404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PRAVILA MEĐUSOBNIH ODNOSA UČENIKA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7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-3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36.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trebaju njegovati odnos uzajamne potpore: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14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24"/>
        </w:tabs>
        <w:spacing w:line="0" w:lineRule="atLeast"/>
        <w:ind w:left="1424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pružati pomoć drugim učenicima Škole,</w:t>
      </w:r>
    </w:p>
    <w:p w:rsidR="00F318B4" w:rsidRPr="00F318B4" w:rsidRDefault="00F318B4" w:rsidP="00F318B4">
      <w:pPr>
        <w:spacing w:line="158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24"/>
        </w:tabs>
        <w:spacing w:line="0" w:lineRule="atLeast"/>
        <w:ind w:left="1424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davati jedni drugima primjeren savjet u skladu s njihovim interesima,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24"/>
        </w:tabs>
        <w:spacing w:line="0" w:lineRule="atLeast"/>
        <w:ind w:left="1424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omogućiti drugim učenicima da iznose svoje mišljenje,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24"/>
        </w:tabs>
        <w:spacing w:line="0" w:lineRule="atLeast"/>
        <w:ind w:left="1424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informirati druge učenike o događajima u Školi,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12"/>
        </w:tabs>
        <w:spacing w:line="263" w:lineRule="auto"/>
        <w:ind w:left="1424" w:right="620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omogućiti drugim učenicima neometano sudjelovanje u učenju i praćenju nastave,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25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numPr>
          <w:ilvl w:val="0"/>
          <w:numId w:val="12"/>
        </w:numPr>
        <w:tabs>
          <w:tab w:val="left" w:pos="1424"/>
        </w:tabs>
        <w:spacing w:line="0" w:lineRule="atLeast"/>
        <w:ind w:left="1424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trebaju poštovati i njegovati spolnu ravnopravnost,</w:t>
      </w:r>
    </w:p>
    <w:p w:rsidR="00F318B4" w:rsidRPr="00F318B4" w:rsidRDefault="00F318B4" w:rsidP="00F318B4">
      <w:pPr>
        <w:spacing w:line="200" w:lineRule="exact"/>
        <w:rPr>
          <w:rFonts w:ascii="Arial" w:eastAsia="Arial" w:hAnsi="Arial"/>
          <w:sz w:val="24"/>
        </w:rPr>
      </w:pPr>
    </w:p>
    <w:p w:rsidR="00F318B4" w:rsidRPr="00F318B4" w:rsidRDefault="00F318B4" w:rsidP="00F318B4">
      <w:pPr>
        <w:spacing w:line="394" w:lineRule="exact"/>
        <w:rPr>
          <w:rFonts w:ascii="Arial" w:eastAsia="Arial" w:hAnsi="Arial"/>
          <w:sz w:val="24"/>
        </w:rPr>
      </w:pPr>
    </w:p>
    <w:p w:rsidR="00F318B4" w:rsidRPr="004A2E2F" w:rsidRDefault="00F318B4" w:rsidP="00F318B4">
      <w:pPr>
        <w:numPr>
          <w:ilvl w:val="0"/>
          <w:numId w:val="12"/>
        </w:numPr>
        <w:tabs>
          <w:tab w:val="left" w:pos="1412"/>
        </w:tabs>
        <w:spacing w:line="263" w:lineRule="auto"/>
        <w:ind w:left="1424" w:right="380" w:hanging="360"/>
        <w:rPr>
          <w:rFonts w:ascii="Arial" w:eastAsia="Arial" w:hAnsi="Arial"/>
          <w:sz w:val="24"/>
        </w:rPr>
      </w:pPr>
      <w:r w:rsidRPr="00F318B4">
        <w:rPr>
          <w:rFonts w:ascii="Times New Roman" w:eastAsia="Times New Roman" w:hAnsi="Times New Roman"/>
          <w:sz w:val="24"/>
        </w:rPr>
        <w:t>predlagati osnivanje učeničkih udruga i ustrojavanje raznih oblika kulturno-umjetničkih, športskih i drugih sadr</w:t>
      </w:r>
      <w:r>
        <w:rPr>
          <w:rFonts w:ascii="Times New Roman" w:eastAsia="Times New Roman" w:hAnsi="Times New Roman"/>
          <w:sz w:val="24"/>
        </w:rPr>
        <w:t>žaj</w:t>
      </w: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Default="004A2E2F" w:rsidP="004A2E2F">
      <w:pPr>
        <w:tabs>
          <w:tab w:val="left" w:pos="1412"/>
        </w:tabs>
        <w:spacing w:line="263" w:lineRule="auto"/>
        <w:ind w:right="380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4A2E2F">
      <w:pPr>
        <w:tabs>
          <w:tab w:val="left" w:pos="1412"/>
        </w:tabs>
        <w:spacing w:line="263" w:lineRule="auto"/>
        <w:ind w:right="380"/>
        <w:rPr>
          <w:rFonts w:ascii="Arial" w:eastAsia="Arial" w:hAnsi="Arial"/>
          <w:sz w:val="24"/>
        </w:rPr>
        <w:sectPr w:rsidR="004A2E2F" w:rsidRPr="00F318B4">
          <w:pgSz w:w="11900" w:h="16820"/>
          <w:pgMar w:top="1440" w:right="1400" w:bottom="0" w:left="1416" w:header="0" w:footer="0" w:gutter="0"/>
          <w:cols w:space="0" w:equalWidth="0">
            <w:col w:w="9084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15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</w:t>
      </w:r>
      <w:r w:rsidRPr="00F318B4">
        <w:rPr>
          <w:rFonts w:ascii="Times New Roman" w:eastAsia="Times New Roman" w:hAnsi="Times New Roman"/>
          <w:sz w:val="24"/>
        </w:rPr>
        <w:t>Članak 37.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4" w:lineRule="auto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Međusobne sporove učenici ne smiju rješavati svađom i fizičkim obračunom, vrijeđanjem i širenjem neistina. Zabranjeni su svi oblici zlostavljanja pojedinaca ili grupa učenika, bilo osobnim kontaktom ili preko društvenih mreža</w:t>
      </w:r>
      <w:r w:rsidRPr="00F318B4">
        <w:rPr>
          <w:rFonts w:ascii="Times New Roman" w:eastAsia="Times New Roman" w:hAnsi="Times New Roman"/>
          <w:color w:val="FF6600"/>
          <w:sz w:val="24"/>
        </w:rPr>
        <w:t>.</w:t>
      </w:r>
      <w:r w:rsidRPr="00F318B4">
        <w:rPr>
          <w:rFonts w:ascii="Times New Roman" w:eastAsia="Times New Roman" w:hAnsi="Times New Roman"/>
          <w:sz w:val="24"/>
        </w:rPr>
        <w:t xml:space="preserve"> U slučaju međusobnog spora učenici su dužni zatražiti pomoć razrednika ili dežurnog učitelja, a u posebnim situacijama stručne službe i ravnatelja.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21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7" w:lineRule="auto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Učenik koji zastrašuje druge, psuje, laže, krade, provaljuje, uništava, zlostavlja, ponižava, kontinuirano ometa učenje, neargumentirano proturječi, ne pruža pomoć učeniku u nevolji i slično, teško krši Kućni red. Saznanja o takvim ponašanjima učenici su dužni prijaviti razredniku i stručnoj službi Škole.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1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O svakom nepoštivanju pravila izvješćuje se razrednik, koji isto pismeno evidentira i zajedno sa stručnom službom osigurava primjenu restitutivnih ili kaznenih pedagoških mjera.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2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 w:rsidRPr="00F318B4">
        <w:rPr>
          <w:rFonts w:ascii="Times New Roman" w:eastAsia="Times New Roman" w:hAnsi="Times New Roman"/>
          <w:b/>
          <w:sz w:val="24"/>
        </w:rPr>
        <w:t>IV. PRAVILA MEĐUSOBNIH ODNOSA UČENIKA I RADNIKA ŠKOLE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7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38.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Učenici su dužni u svim okolnostima uljudno se odnositi prema svim zaposlenicima i posjetiteljima škole. Dužni su primjereno pozdraviti zaposlenike Škole i ostale posjetitelje školskog prostora, i svojim uzornim vladanjem omogućiti svima neometano obavljanje posla.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4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39.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Kod ulaska u Školu ili izlaska iz Škole učenici trebaju dati prednost učenicima s teškoćama, posebnim potrebama, najmlađim učenicima i starijim osobama.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27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40.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Kod ulaska u učionicu ili drugi prostor u kojemu se tada održava nastava, učenik prvo treba pokucati, a zatim tiho ući i priopćiti učitelju razlog dolaska. Zadaću zbog koje je došao, može obaviti uz odobrenje učitelja.</w:t>
      </w:r>
    </w:p>
    <w:p w:rsid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  <w:sectPr w:rsidR="004A2E2F" w:rsidRPr="00F318B4" w:rsidSect="00F318B4">
          <w:pgSz w:w="11900" w:h="16820"/>
          <w:pgMar w:top="993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16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41.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8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Odnos učitelja i učenika temelji se na međusobnom uvažavanju, suradnji i pružanju pomoći u ostvarivanju programa. Tijekom nastave učenici trebaju aktivno, konstruktivno i disciplinirano sudjelovati u nastavi.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71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42.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9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U komunikaciji nije dopušteno vrijeđanje, omalovažavanje, ismijavanje i slično. Istovremeni govor više učenika pri razjašnjavanju dvojbi, iznošenju mišljenja ili dogovaranju, nepristojno je, nesvrhovito i neprihvatljivo ponašanje.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4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left="37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43.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96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71" w:lineRule="auto"/>
        <w:ind w:right="1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Nakon nastave učitelji su dužni pospremiti laptope koji se koriste za e-dnevnike u arhivu i to ugašene i prethodno napunjene baterije.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29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Članak 44.</w:t>
      </w:r>
    </w:p>
    <w:p w:rsidR="00F318B4" w:rsidRPr="00F318B4" w:rsidRDefault="00F318B4" w:rsidP="00F318B4">
      <w:pPr>
        <w:spacing w:line="16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7" w:lineRule="auto"/>
        <w:jc w:val="both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Kažnjavanje učenika udaljavanjem s nastave nije dopušteno. Neprimjereno ponašanje učenika učitelj je dužan onemogućiti prijateljskim razgovorom, a ukoliko je to nemoguće, učenika može odvesti ili uz pratnju poslati razredniku ili stručnoj službi, ako nisu zauzeti nastavom, odnosno ravnatelju ako je slobodan.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1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47" w:lineRule="auto"/>
        <w:ind w:right="80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Na isti način trebaju se ponašati i ostali sudionici koji će se uključivati u rješavanje problema. Do dolaska razrednika, stručnih suradnika ili ravnatelja, s učenikom će razgovarati prvi slobodni učitelj ili stručni suradnik koji se zatekao u Školi. Nakon obavljenog razgovora učenik se vraća na sat.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315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65" w:lineRule="auto"/>
        <w:rPr>
          <w:rFonts w:ascii="Times New Roman" w:eastAsia="Times New Roman" w:hAnsi="Times New Roman"/>
          <w:sz w:val="24"/>
        </w:rPr>
      </w:pPr>
      <w:r w:rsidRPr="00F318B4">
        <w:rPr>
          <w:rFonts w:ascii="Times New Roman" w:eastAsia="Times New Roman" w:hAnsi="Times New Roman"/>
          <w:sz w:val="24"/>
        </w:rPr>
        <w:t>Svaku situaciju koja je rezultirala usmenom opomenom razrednik mora evidentirati i o tome izvijestiti roditelje.</w:t>
      </w:r>
    </w:p>
    <w:p w:rsidR="00F318B4" w:rsidRDefault="00F318B4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F318B4" w:rsidRDefault="00F318B4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050ED8" w:rsidRPr="00050ED8" w:rsidRDefault="00050ED8" w:rsidP="00050ED8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 hitnim slučajevima, koji zahtijevaju pokretanje Protokola o postupanju u kriznim situacijama, odmah mora biti obaviješten ravnatelj Škole.</w:t>
      </w:r>
    </w:p>
    <w:p w:rsidR="00050ED8" w:rsidRDefault="00050ED8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4A2E2F" w:rsidRDefault="004A2E2F" w:rsidP="00F318B4">
      <w:pPr>
        <w:spacing w:line="265" w:lineRule="auto"/>
        <w:rPr>
          <w:rFonts w:ascii="Times New Roman" w:eastAsia="Times New Roman" w:hAnsi="Times New Roman"/>
          <w:sz w:val="24"/>
        </w:rPr>
      </w:pPr>
    </w:p>
    <w:p w:rsidR="004A2E2F" w:rsidRPr="00F318B4" w:rsidRDefault="004A2E2F" w:rsidP="00F318B4">
      <w:pPr>
        <w:spacing w:line="265" w:lineRule="auto"/>
        <w:rPr>
          <w:rFonts w:ascii="Times New Roman" w:eastAsia="Times New Roman" w:hAnsi="Times New Roman"/>
          <w:sz w:val="24"/>
        </w:rPr>
        <w:sectPr w:rsidR="004A2E2F" w:rsidRPr="00F318B4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17</w:t>
      </w: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45.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Učitelji su dužni izvršiti pripremu nastave prije početka nastavnog sata.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6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47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 znak zvona učitelji ulaze u učionicu. Nastavni sat ne smije završiti ranije. Ako postoji opravdan razlog za raniji izlazak iz učionice (nastavak rada u školskom dvorištu, igralištu, odlazak u knjižnicu, na izložbe, posjeti i sl.) učitelj mora organizirati tihi izlazak iz zgrade, koji neće ometati nastavu u drugim razredima.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15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Nastavni sat treba završiti na vrijeme kako učenici ne bi bili prikraćeni za odmor.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6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Učenici moraju biti pod stalnim nadzorom predmetnog ili razrednog, a za vrijeme odmora dežurnog učitelja.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Učitelj je dužan brinuti se da se nastavna oprema nakon korištenja uredno spremi na odgovarajuće mjesto.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10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Boravak izvan prostora Škole mora biti planiran Godišnjim planom i programom i usklađen s mjerilima Pedagoških standarda.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3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V. RADNO VRIJEME</w:t>
      </w:r>
    </w:p>
    <w:p w:rsidR="00050ED8" w:rsidRPr="00050ED8" w:rsidRDefault="00050ED8" w:rsidP="00050ED8">
      <w:pPr>
        <w:spacing w:line="16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36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46.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Škola radi u jednoj smjeni, u petodnevnom radnom tjednu.</w:t>
      </w:r>
    </w:p>
    <w:p w:rsidR="00050ED8" w:rsidRPr="00050ED8" w:rsidRDefault="00050ED8" w:rsidP="00050ED8">
      <w:pPr>
        <w:spacing w:line="16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Radno vrijeme Škole u nastavnim danima u pravilu je od 7:00 do 15:00 sati.</w:t>
      </w:r>
    </w:p>
    <w:p w:rsidR="00050ED8" w:rsidRPr="00050ED8" w:rsidRDefault="00050ED8" w:rsidP="00050ED8">
      <w:pPr>
        <w:spacing w:line="16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Radno vrijeme u ostalim radnim danima je od 7:00 do 15:00 sati.</w:t>
      </w:r>
    </w:p>
    <w:p w:rsid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0" w:lineRule="atLeast"/>
        <w:rPr>
          <w:rFonts w:ascii="Times New Roman" w:eastAsia="Times New Roman" w:hAnsi="Times New Roman"/>
          <w:sz w:val="24"/>
        </w:rPr>
        <w:sectPr w:rsidR="004A2E2F" w:rsidRPr="00050ED8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18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37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47.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Djelatnici su dužni dolaziti na posao i odlaziti s posla prema rasporedu radnog vremena.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6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Satnica svih učitelja i stručnih suradnika, kao i raspored primanja roditelja istaknuti su na dostupnim mjestima u školi.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Potrebu za izostankom s posla svi su dužni, ukoliko je moguće, blagovremeno prijaviti ravnatelju, radi osiguravanja zamjene.</w:t>
      </w:r>
    </w:p>
    <w:p w:rsidR="00050ED8" w:rsidRPr="00050ED8" w:rsidRDefault="00050ED8" w:rsidP="00050ED8">
      <w:pPr>
        <w:spacing w:line="8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Način evidencije nazočnosti na radu određuje ravnatelj.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8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85" w:lineRule="auto"/>
        <w:ind w:right="920"/>
        <w:rPr>
          <w:rFonts w:ascii="Times New Roman" w:eastAsia="Times New Roman" w:hAnsi="Times New Roman"/>
          <w:b/>
          <w:sz w:val="23"/>
        </w:rPr>
      </w:pPr>
      <w:r w:rsidRPr="00050ED8">
        <w:rPr>
          <w:rFonts w:ascii="Times New Roman" w:eastAsia="Times New Roman" w:hAnsi="Times New Roman"/>
          <w:b/>
          <w:sz w:val="23"/>
        </w:rPr>
        <w:t>VI. PRAVILA SIGURNOSTI I ZAŠTITE OD SOCIJALNO NEPRIHVATLJIVIH OBLIKA PONAŠANJA, DISKRIMINACIJE, NEPRIJATELJSTVA I NASILJA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07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48.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Radnici Škole u suradnji s učenicima dužni su se skrbiti za siguran boravak i rad u Školi.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5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Dežurstvo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7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49.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7" w:lineRule="auto"/>
        <w:ind w:right="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Dežurstvo učitelja je dio radne obveze. Raspored dežurstva učitelja utvrđuje ravnatelj. Imena dežurnih učitelja nalaze se na oglasnoj ploči Škole u zbornici i holu.</w:t>
      </w:r>
    </w:p>
    <w:p w:rsidR="00050ED8" w:rsidRPr="00050ED8" w:rsidRDefault="00050ED8" w:rsidP="00050ED8">
      <w:pPr>
        <w:spacing w:line="8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left="100" w:right="80" w:firstLine="36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Dežuranje učitelja evidentira se knjigom dežurstava u koju se upisuje te, prema potrebi, unosi svoja zapažanja, osobito ako se utvrdi problem koji se ponavlja (češće izazivanje nereda ili neprikladno ponašanje istih pojedinaca ili grupa).</w:t>
      </w:r>
    </w:p>
    <w:p w:rsidR="00050ED8" w:rsidRPr="00050ED8" w:rsidRDefault="00050ED8" w:rsidP="00050ED8">
      <w:pPr>
        <w:spacing w:line="17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00" w:right="80" w:firstLine="36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Knjigu dežurstva naizmjenično prate i na kraju tjedna ovjeravaju stručni suradnici i ukratko izvješćuju ravnatelja o proteklom tjednu.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00" w:right="80" w:firstLine="36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Ukoliko se dogodi nezgoda, dežurni učitelj je dužan u knjigu dežurstava unijeti detaljan opis iste, poduzetih postupaka te to ovjeriti potpisom.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46" w:lineRule="auto"/>
        <w:ind w:left="100" w:right="80" w:firstLine="36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 slučaju nasilja među učenicima, dežurni učitelj je dužan postupiti kako nalaže Protokol o postupanju u slučaju nasilja među djecom i mladima.</w:t>
      </w:r>
    </w:p>
    <w:p w:rsidR="00050ED8" w:rsidRPr="00050ED8" w:rsidRDefault="00050ED8" w:rsidP="00050ED8">
      <w:pPr>
        <w:spacing w:line="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4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Učitelji dežuraju u svim prostorima Škole i školskog dvorišta.</w:t>
      </w:r>
    </w:p>
    <w:p w:rsidR="00050ED8" w:rsidRDefault="00050ED8" w:rsidP="00050ED8">
      <w:pPr>
        <w:spacing w:line="0" w:lineRule="atLeast"/>
        <w:ind w:left="4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460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0" w:lineRule="atLeast"/>
        <w:ind w:left="460"/>
        <w:rPr>
          <w:rFonts w:ascii="Times New Roman" w:eastAsia="Times New Roman" w:hAnsi="Times New Roman"/>
          <w:sz w:val="24"/>
        </w:rPr>
        <w:sectPr w:rsidR="004A2E2F" w:rsidRPr="00050ED8">
          <w:pgSz w:w="11900" w:h="16820"/>
          <w:pgMar w:top="139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19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50.</w:t>
      </w:r>
    </w:p>
    <w:p w:rsidR="00050ED8" w:rsidRPr="00050ED8" w:rsidRDefault="00050ED8" w:rsidP="00050ED8">
      <w:pPr>
        <w:spacing w:line="16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Dužnosti dežurnih učitelja su: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14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doći u Školu 30 minuta prije početka nastave,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voditi brigu o redu pri ulasku učenika u zgradu,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voditi brigu o redu na hodnicima tijekom malih odmora,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08"/>
        </w:tabs>
        <w:spacing w:line="263" w:lineRule="auto"/>
        <w:ind w:left="1420" w:right="20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voditi brigu da svi učenici napuste školsku zgradu tijekom velikog odmora, te dežurati u holu Škole i školskom dvorištu,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2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u slučaju kiše voditi brigu o redu tijekom velikog odmora u hodnicima,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organizirati zamjenu, ako nema ravnatelja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08"/>
        </w:tabs>
        <w:spacing w:line="263" w:lineRule="auto"/>
        <w:ind w:left="1420" w:right="28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pratiti ponašanje učenika na hodnicima i trenutno reagiraju u situaciji sukoba ili nasilja među učenicima,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2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08"/>
        </w:tabs>
        <w:spacing w:line="263" w:lineRule="auto"/>
        <w:ind w:left="1420" w:right="14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prema potrebi obavještavati razrednika, pedagoga ili ravnatelja o događanjima tijekom dežurstva,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2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0" w:lineRule="atLeast"/>
        <w:ind w:left="1420" w:hanging="356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obavljati ostale poslove u skladu s odlukama ravnatelja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394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3"/>
        </w:numPr>
        <w:tabs>
          <w:tab w:val="left" w:pos="1420"/>
        </w:tabs>
        <w:spacing w:line="271" w:lineRule="auto"/>
        <w:ind w:left="1420" w:right="200" w:hanging="356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ispratiti učenike do autobusa i dežurati do polaska autobusa, vodeći računa da su svi učenici putnici pravovremeno ušli u autobus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25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51.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8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Stručna služba i pomoćno tehničko osoblje trebaju tijekom radnog vremena pomagati učiteljima u provedbi dežurstva, praćenju rasporeda i organizaciji prijevoza učenika.</w:t>
      </w:r>
    </w:p>
    <w:p w:rsidR="00050ED8" w:rsidRPr="00050ED8" w:rsidRDefault="00050ED8" w:rsidP="00050ED8">
      <w:pPr>
        <w:spacing w:line="8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10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Dužnosti spremačica: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numPr>
          <w:ilvl w:val="0"/>
          <w:numId w:val="14"/>
        </w:numPr>
        <w:tabs>
          <w:tab w:val="left" w:pos="820"/>
        </w:tabs>
        <w:spacing w:line="264" w:lineRule="auto"/>
        <w:ind w:left="820" w:right="62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pomažu učiteljima, osobito kod ulaska učenika u Školu kao i za vrijeme velikih odmora u prizemlju,</w:t>
      </w:r>
    </w:p>
    <w:p w:rsidR="00050ED8" w:rsidRPr="00050ED8" w:rsidRDefault="00050ED8" w:rsidP="00050ED8">
      <w:pPr>
        <w:spacing w:line="20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4"/>
        </w:numPr>
        <w:tabs>
          <w:tab w:val="left" w:pos="820"/>
        </w:tabs>
        <w:spacing w:line="0" w:lineRule="atLeast"/>
        <w:ind w:left="82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osobito skrbe o provođenju mjera zaštite na radu te o protupožarnoj zaštiti u Školi,</w:t>
      </w:r>
    </w:p>
    <w:p w:rsidR="00050ED8" w:rsidRDefault="00050ED8" w:rsidP="00050ED8">
      <w:pPr>
        <w:tabs>
          <w:tab w:val="left" w:pos="820"/>
        </w:tabs>
        <w:spacing w:line="0" w:lineRule="atLeast"/>
        <w:ind w:left="820" w:hanging="369"/>
        <w:rPr>
          <w:rFonts w:ascii="Arial" w:eastAsia="Arial" w:hAnsi="Arial"/>
          <w:sz w:val="24"/>
        </w:rPr>
      </w:pPr>
    </w:p>
    <w:p w:rsidR="004A2E2F" w:rsidRDefault="004A2E2F" w:rsidP="00050ED8">
      <w:pPr>
        <w:tabs>
          <w:tab w:val="left" w:pos="820"/>
        </w:tabs>
        <w:spacing w:line="0" w:lineRule="atLeast"/>
        <w:ind w:left="820" w:hanging="369"/>
        <w:rPr>
          <w:rFonts w:ascii="Arial" w:eastAsia="Arial" w:hAnsi="Arial"/>
          <w:sz w:val="24"/>
        </w:rPr>
      </w:pPr>
    </w:p>
    <w:p w:rsidR="004A2E2F" w:rsidRPr="00050ED8" w:rsidRDefault="004A2E2F" w:rsidP="00050ED8">
      <w:pPr>
        <w:tabs>
          <w:tab w:val="left" w:pos="820"/>
        </w:tabs>
        <w:spacing w:line="0" w:lineRule="atLeast"/>
        <w:ind w:left="820" w:hanging="369"/>
        <w:rPr>
          <w:rFonts w:ascii="Arial" w:eastAsia="Arial" w:hAnsi="Arial"/>
          <w:sz w:val="24"/>
        </w:rPr>
        <w:sectPr w:rsidR="004A2E2F" w:rsidRPr="00050ED8">
          <w:pgSz w:w="11900" w:h="16820"/>
          <w:pgMar w:top="139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Arial" w:eastAsia="Arial" w:hAnsi="Arial"/>
          <w:sz w:val="24"/>
        </w:rPr>
        <w:t xml:space="preserve">                                                                                                                         20</w:t>
      </w:r>
    </w:p>
    <w:p w:rsidR="00050ED8" w:rsidRPr="00050ED8" w:rsidRDefault="00050ED8" w:rsidP="00050ED8">
      <w:pPr>
        <w:numPr>
          <w:ilvl w:val="0"/>
          <w:numId w:val="15"/>
        </w:numPr>
        <w:tabs>
          <w:tab w:val="left" w:pos="820"/>
        </w:tabs>
        <w:spacing w:line="265" w:lineRule="auto"/>
        <w:ind w:left="820" w:right="60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lastRenderedPageBreak/>
        <w:t>kulturno i s poštovanjem prilazi roditeljima, odnosno strankama i upućuju ih do odredišta,</w:t>
      </w:r>
    </w:p>
    <w:p w:rsidR="00050ED8" w:rsidRPr="00050ED8" w:rsidRDefault="00050ED8" w:rsidP="00050ED8">
      <w:pPr>
        <w:spacing w:line="20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5"/>
        </w:numPr>
        <w:tabs>
          <w:tab w:val="left" w:pos="820"/>
        </w:tabs>
        <w:spacing w:line="263" w:lineRule="auto"/>
        <w:ind w:left="820" w:right="78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tijekom školskog sata ne dozvoljavaju kretanje po zgradi i ulaženje roditelja u razrede, već ih upućuju da čekaju u predvorju,</w:t>
      </w:r>
    </w:p>
    <w:p w:rsidR="00050ED8" w:rsidRPr="00050ED8" w:rsidRDefault="00050ED8" w:rsidP="00050ED8">
      <w:pPr>
        <w:spacing w:line="205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5"/>
        </w:numPr>
        <w:tabs>
          <w:tab w:val="left" w:pos="820"/>
        </w:tabs>
        <w:spacing w:line="258" w:lineRule="auto"/>
        <w:ind w:left="820" w:right="220" w:hanging="369"/>
        <w:rPr>
          <w:rFonts w:ascii="Arial" w:eastAsia="Arial" w:hAnsi="Arial"/>
          <w:sz w:val="23"/>
        </w:rPr>
      </w:pPr>
      <w:r w:rsidRPr="00050ED8">
        <w:rPr>
          <w:rFonts w:ascii="Times New Roman" w:eastAsia="Times New Roman" w:hAnsi="Times New Roman"/>
          <w:sz w:val="23"/>
        </w:rPr>
        <w:t>traže pomoć dežurnog učitelja, tajnika ili ravnatelja škole ako sami ne mogu riješiti neki problem ili udaljiti nepoznatu osobu koja narušava red u Školi ili ispred Škole,</w:t>
      </w:r>
    </w:p>
    <w:p w:rsidR="00050ED8" w:rsidRPr="00050ED8" w:rsidRDefault="00050ED8" w:rsidP="00050ED8">
      <w:pPr>
        <w:spacing w:line="1" w:lineRule="exact"/>
        <w:rPr>
          <w:rFonts w:ascii="Arial" w:eastAsia="Arial" w:hAnsi="Arial"/>
          <w:sz w:val="23"/>
        </w:rPr>
      </w:pPr>
    </w:p>
    <w:p w:rsidR="00050ED8" w:rsidRPr="00050ED8" w:rsidRDefault="00050ED8" w:rsidP="00050ED8">
      <w:pPr>
        <w:numPr>
          <w:ilvl w:val="0"/>
          <w:numId w:val="15"/>
        </w:numPr>
        <w:tabs>
          <w:tab w:val="left" w:pos="820"/>
        </w:tabs>
        <w:spacing w:line="238" w:lineRule="auto"/>
        <w:ind w:left="82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zvone za početak i završetak nastavnog sata,</w:t>
      </w:r>
    </w:p>
    <w:p w:rsidR="00050ED8" w:rsidRPr="00050ED8" w:rsidRDefault="00050ED8" w:rsidP="00050ED8">
      <w:pPr>
        <w:numPr>
          <w:ilvl w:val="0"/>
          <w:numId w:val="15"/>
        </w:numPr>
        <w:tabs>
          <w:tab w:val="left" w:pos="820"/>
        </w:tabs>
        <w:spacing w:line="241" w:lineRule="auto"/>
        <w:ind w:left="820" w:right="24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održavaju komunikacijske prostore Škole i ispred Škole čistim, suhim i sigurnim za kretanje.</w:t>
      </w:r>
    </w:p>
    <w:p w:rsidR="00050ED8" w:rsidRPr="00050ED8" w:rsidRDefault="00050ED8" w:rsidP="00050ED8">
      <w:pPr>
        <w:spacing w:line="24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Spremačice, uz ostale redovne poslove, vode svakodnevnu brigu i o slijedećem: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numPr>
          <w:ilvl w:val="0"/>
          <w:numId w:val="16"/>
        </w:numPr>
        <w:tabs>
          <w:tab w:val="left" w:pos="820"/>
        </w:tabs>
        <w:spacing w:line="0" w:lineRule="atLeast"/>
        <w:ind w:left="82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da su sanitarni čvorovi čisti i uredni te nakon odmora očišćeni,</w:t>
      </w:r>
    </w:p>
    <w:p w:rsidR="00050ED8" w:rsidRPr="00050ED8" w:rsidRDefault="00050ED8" w:rsidP="00050ED8">
      <w:pPr>
        <w:spacing w:line="268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6"/>
        </w:numPr>
        <w:tabs>
          <w:tab w:val="left" w:pos="820"/>
        </w:tabs>
        <w:spacing w:line="264" w:lineRule="auto"/>
        <w:ind w:left="820" w:right="54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da su prostori koji su mokri, vlažni ili onečišćeni razbijenim staklom i sl. odmah očišćeni i osušeni,</w:t>
      </w:r>
    </w:p>
    <w:p w:rsidR="00050ED8" w:rsidRPr="00050ED8" w:rsidRDefault="00050ED8" w:rsidP="00050ED8">
      <w:pPr>
        <w:spacing w:line="200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spacing w:line="281" w:lineRule="exact"/>
        <w:rPr>
          <w:rFonts w:ascii="Arial" w:eastAsia="Arial" w:hAnsi="Arial"/>
          <w:sz w:val="24"/>
        </w:rPr>
      </w:pPr>
    </w:p>
    <w:p w:rsidR="00050ED8" w:rsidRPr="00050ED8" w:rsidRDefault="00050ED8" w:rsidP="00050ED8">
      <w:pPr>
        <w:numPr>
          <w:ilvl w:val="0"/>
          <w:numId w:val="16"/>
        </w:numPr>
        <w:tabs>
          <w:tab w:val="left" w:pos="820"/>
        </w:tabs>
        <w:spacing w:line="263" w:lineRule="auto"/>
        <w:ind w:left="820" w:right="180" w:hanging="369"/>
        <w:rPr>
          <w:rFonts w:ascii="Arial" w:eastAsia="Arial" w:hAnsi="Arial"/>
          <w:sz w:val="24"/>
        </w:rPr>
      </w:pPr>
      <w:r w:rsidRPr="00050ED8">
        <w:rPr>
          <w:rFonts w:ascii="Times New Roman" w:eastAsia="Times New Roman" w:hAnsi="Times New Roman"/>
          <w:sz w:val="24"/>
        </w:rPr>
        <w:t>odmah prijaviti događaje i kvarove koji ugrožavaju sigurnost djece i radnika i osoba koje se trenutno nalaze u Školi,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4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52.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 vidljivom mjestu u Školi moraju se istaknuti telefonski brojevi policije, vatrogasaca i hitne pomoći.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33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54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Odnos prema diskriminaciji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3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4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53.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44" w:lineRule="auto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 Školi je svakome zabranjeno izražavanje diskriminacije na osnovi rase, etničke pripadnosti,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 ili spolne orijentacije.</w:t>
      </w:r>
    </w:p>
    <w:p w:rsidR="00050ED8" w:rsidRDefault="00050ED8" w:rsidP="00050ED8">
      <w:pPr>
        <w:spacing w:line="244" w:lineRule="auto"/>
        <w:jc w:val="both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244" w:lineRule="auto"/>
        <w:jc w:val="both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244" w:lineRule="auto"/>
        <w:jc w:val="both"/>
        <w:rPr>
          <w:rFonts w:ascii="Times New Roman" w:eastAsia="Times New Roman" w:hAnsi="Times New Roman"/>
          <w:sz w:val="24"/>
        </w:rPr>
        <w:sectPr w:rsidR="004A2E2F" w:rsidRPr="00050ED8">
          <w:pgSz w:w="11900" w:h="16820"/>
          <w:pgMar w:top="139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21</w:t>
      </w:r>
    </w:p>
    <w:p w:rsidR="00050ED8" w:rsidRPr="00050ED8" w:rsidRDefault="00050ED8" w:rsidP="00050ED8">
      <w:pPr>
        <w:spacing w:line="31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70" w:lineRule="auto"/>
        <w:ind w:right="20"/>
        <w:jc w:val="center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Odnos prema nasilju izražavanju neprijateljstva, nesnošljivosti i drugog neprimjerenog ponašanja.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1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54.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2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 Školi je zabranjen svaki oblik nasilja, izražavanja neprijateljstva, nesnošljivosti i drugoga neprimjerenog ponašanja.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right="3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Ako se osoba ne udalji iz prostora protupravnog činjenja, svatko se treba za pomoć obratiti najbližoj policijskoj postaji ili postupiti prema Protokolu u slučaju nasilja među djecom i mladima (Vlada Republike Hrvatske).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22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VII. POSTUPANJE PREMA IMOVINI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97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55.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44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Radnici, učenici i druge osobe koje borave u Školi dužni su skrbiti o imovini Škole prema načelu dobroga gospodara.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Radnici i učenici, bez prethodnog odobrenja ravnatelja, ne mogu školsku imovinu iznositi iz školske zgrade ili rabiti u privatne svrhe.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27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56.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right="2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Radnici i učenici moraju se racionalno koristiti sredstvima Škole koja su im stavljena na raspolaganje. Svaki uočeni kvar na instalacijama električne struje ili vodovoda, grijanja ili drugi kvar radnici i učenici obvezni su prijaviti ravnatelju, domaru ili tajniku.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4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57.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Nakon isteka radnog vremena radnici su dužni uredno pospremiti radne materijale, zatvoriti prozore, isključiti električne aparate i zaključati radne prostorije.</w:t>
      </w:r>
    </w:p>
    <w:p w:rsidR="00050ED8" w:rsidRDefault="00050ED8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265" w:lineRule="auto"/>
        <w:ind w:right="1120"/>
        <w:rPr>
          <w:rFonts w:ascii="Times New Roman" w:eastAsia="Times New Roman" w:hAnsi="Times New Roman"/>
          <w:sz w:val="24"/>
        </w:rPr>
        <w:sectPr w:rsidR="004A2E2F" w:rsidRPr="00050ED8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22</w:t>
      </w:r>
    </w:p>
    <w:p w:rsidR="00050ED8" w:rsidRPr="00050ED8" w:rsidRDefault="00050ED8" w:rsidP="00050ED8">
      <w:pPr>
        <w:spacing w:line="38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58.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05" w:lineRule="auto"/>
        <w:ind w:right="720"/>
        <w:rPr>
          <w:rFonts w:ascii="Times New Roman" w:eastAsia="Times New Roman" w:hAnsi="Times New Roman"/>
          <w:sz w:val="22"/>
        </w:rPr>
      </w:pPr>
      <w:r w:rsidRPr="00050ED8">
        <w:rPr>
          <w:rFonts w:ascii="Times New Roman" w:eastAsia="Times New Roman" w:hAnsi="Times New Roman"/>
          <w:sz w:val="22"/>
        </w:rPr>
        <w:t>Učenici su dužni čuvati nastavna i druga obrazovna sredstva, a knjige posuđene u knjižnici pravodobno neoštećene vratiti. U slučaju oštećenja knjiga, šteta se mora nadoknaditi.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93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59.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right="44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Kod napuštanja školskog prostora radnici i učenici trebaju ponijeti svoje stvari. Škola nije odgovorna za nestanak imovine djelatnika i učenika tijekom njihova boravka u školskom prostoru.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4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60.</w:t>
      </w:r>
    </w:p>
    <w:p w:rsidR="00050ED8" w:rsidRPr="00050ED8" w:rsidRDefault="00050ED8" w:rsidP="00050ED8">
      <w:pPr>
        <w:spacing w:line="20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Radnici, učenici i druge osobe odgovorni su za štetu koju učine na imovini Škole prema Zakonu o obveznim odnosima. Visinu štete utvrđuje povjerenstvo za štetu. Povjerenstvo za štetu imenuje ravnatelj. Povjerenstvo ima tri člana.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4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VIII. ODLAZAK IZ ŠKOLE I PONAŠANJE IZVAN ŠKOLE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5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35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61.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0" w:lineRule="auto"/>
        <w:ind w:right="4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Učitelji koji održavaju zadnji sat nastave ostaju u učionici do izlaska svih učenika. Učenici ne smiju napustiti učionicu dok učitelj ne pregleda je li učionica pospremljena, a zidovi i klupe čisti i neoštećeni.</w:t>
      </w:r>
    </w:p>
    <w:p w:rsidR="00050ED8" w:rsidRPr="00050ED8" w:rsidRDefault="00050ED8" w:rsidP="00050ED8">
      <w:pPr>
        <w:spacing w:line="37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35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62.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00" w:right="4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Poslije završenog odgojno-obrazovnog rada u Školi učenicima nije dozvoljeno zadržavanje u školskoj zgradi i oko nje, već odlaze svojim kućama.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00" w:right="4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Putem do kuće učenici se moraju pridržavati prometnih propisa, kulturno se ponašati i ne uništavati objekte.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35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63.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left="100" w:right="12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Kod skupnih izlazaka (izvanučionička nastava, odlazak na izložbe, u kazalište, kino ili liječničke preglede i sl.) učenici su dužni bez galame u pratnji učitelja ili razrednika napustiti Školsku zgradu i postrojiti se u redu.</w:t>
      </w:r>
    </w:p>
    <w:p w:rsidR="00050ED8" w:rsidRPr="00050ED8" w:rsidRDefault="00050ED8" w:rsidP="00050ED8">
      <w:pPr>
        <w:spacing w:line="17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Po povratku učenici se razilaze tek nakon dozvole učitelja ili razrednika.</w:t>
      </w:r>
    </w:p>
    <w:p w:rsidR="00050ED8" w:rsidRDefault="00050ED8" w:rsidP="00050ED8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</w:p>
    <w:p w:rsidR="00050ED8" w:rsidRPr="00050ED8" w:rsidRDefault="00050ED8" w:rsidP="00050ED8">
      <w:pPr>
        <w:spacing w:line="0" w:lineRule="atLeast"/>
        <w:ind w:left="356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64.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 vrijeme rekreacije, ekskurzija, zabava, kulturno umjetničkih i sportskih programa, i dr.</w:t>
      </w:r>
    </w:p>
    <w:p w:rsidR="00050ED8" w:rsidRPr="00050ED8" w:rsidRDefault="00050ED8" w:rsidP="00050ED8">
      <w:pPr>
        <w:spacing w:line="2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8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učenici su dužni ponašati se u skladu s pravilima kulturnog ponašanja na javnim mjestima.</w:t>
      </w:r>
    </w:p>
    <w:p w:rsidR="00050ED8" w:rsidRDefault="00050ED8" w:rsidP="00050ED8">
      <w:pPr>
        <w:spacing w:line="0" w:lineRule="atLeast"/>
        <w:ind w:left="8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80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0" w:lineRule="atLeast"/>
        <w:ind w:left="80"/>
        <w:rPr>
          <w:rFonts w:ascii="Times New Roman" w:eastAsia="Times New Roman" w:hAnsi="Times New Roman"/>
          <w:sz w:val="24"/>
        </w:rPr>
        <w:sectPr w:rsidR="004A2E2F" w:rsidRPr="00050ED8">
          <w:pgSz w:w="11900" w:h="16820"/>
          <w:pgMar w:top="1390" w:right="1400" w:bottom="0" w:left="1440" w:header="0" w:footer="0" w:gutter="0"/>
          <w:cols w:space="0" w:equalWidth="0">
            <w:col w:w="906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23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tabs>
          <w:tab w:val="left" w:pos="1060"/>
        </w:tabs>
        <w:spacing w:line="0" w:lineRule="atLeast"/>
        <w:ind w:left="36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sz w:val="24"/>
        </w:rPr>
        <w:t>IX.</w:t>
      </w:r>
      <w:r w:rsidRPr="00050ED8">
        <w:rPr>
          <w:rFonts w:ascii="Times New Roman" w:eastAsia="Times New Roman" w:hAnsi="Times New Roman"/>
        </w:rPr>
        <w:tab/>
      </w:r>
      <w:r w:rsidRPr="00050ED8">
        <w:rPr>
          <w:rFonts w:ascii="Times New Roman" w:eastAsia="Times New Roman" w:hAnsi="Times New Roman"/>
          <w:b/>
          <w:sz w:val="24"/>
        </w:rPr>
        <w:t>DUŽNOSTI I PRAVA RODITELJA I DRUGIH GRAĐANA</w:t>
      </w:r>
    </w:p>
    <w:p w:rsidR="00050ED8" w:rsidRPr="00050ED8" w:rsidRDefault="00050ED8" w:rsidP="00050ED8">
      <w:pPr>
        <w:spacing w:line="282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65.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left="120" w:right="8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Roditelji dolaze u Školu na roditeljske sastanke, individualne razgovore s razrednicima ili učiteljima predmetne nastave, stručnim suradnicima, ravnateljem i tajništvom u pravilu prema određenom rasporedu.</w:t>
      </w:r>
    </w:p>
    <w:p w:rsidR="00050ED8" w:rsidRPr="00050ED8" w:rsidRDefault="00050ED8" w:rsidP="00050ED8">
      <w:pPr>
        <w:spacing w:line="17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20" w:right="8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Roditelji mogu ugovoriti razgovor s predmetnim učiteljem u suradnji s razrednikom, stručnim suradnikom ili ravnateljem i izvan oglašenog rasporeda.</w:t>
      </w:r>
    </w:p>
    <w:p w:rsidR="00050ED8" w:rsidRPr="00050ED8" w:rsidRDefault="00050ED8" w:rsidP="00050ED8">
      <w:pPr>
        <w:spacing w:line="205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66.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20" w:right="8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Roditelji i druge osobe koje posjećuju Školu dužne su javiti se dežurnom učitelju ili spremačici, koji će ih odvesti ili uputiti radniku Škole s kojim žele razgovarati.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6" w:lineRule="auto"/>
        <w:ind w:left="120" w:right="8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Ako roditelji dolaze na roditeljski sastanak, dužni su reći dežurnoj osobi kamo idu te zatražiti informaciju u slučaju da ne znaju u kojoj je učionici roditeljski sastanak.</w:t>
      </w:r>
    </w:p>
    <w:p w:rsidR="00050ED8" w:rsidRPr="00050ED8" w:rsidRDefault="00050ED8" w:rsidP="00050ED8">
      <w:pPr>
        <w:spacing w:line="159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46" w:lineRule="auto"/>
        <w:ind w:left="120" w:right="80"/>
        <w:jc w:val="both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Dužnost je roditelja redovito se informirati o učenju i vladanju učenika tijekom nastavne godine.</w:t>
      </w:r>
    </w:p>
    <w:p w:rsidR="00050ED8" w:rsidRPr="00050ED8" w:rsidRDefault="00050ED8" w:rsidP="00050ED8">
      <w:pPr>
        <w:spacing w:line="1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Nakon završetka nastave roditelji čekaju svoju djecu ispred školske zgrade.</w:t>
      </w:r>
    </w:p>
    <w:p w:rsidR="00050ED8" w:rsidRPr="00050ED8" w:rsidRDefault="00050ED8" w:rsidP="00050ED8">
      <w:pPr>
        <w:spacing w:line="26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4020"/>
        <w:jc w:val="righ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67.</w:t>
      </w:r>
    </w:p>
    <w:p w:rsidR="00050ED8" w:rsidRPr="00050ED8" w:rsidRDefault="00050ED8" w:rsidP="00050ED8">
      <w:pPr>
        <w:spacing w:line="2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4000"/>
        <w:jc w:val="right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Školsko dvorište smiju koristiti samo radnici Škole.</w:t>
      </w:r>
    </w:p>
    <w:p w:rsidR="00050ED8" w:rsidRPr="00050ED8" w:rsidRDefault="00050ED8" w:rsidP="00050ED8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Ostalim osobama nije dozvoljen ulaz motornim vozilima osim za potrebe dostave.</w:t>
      </w:r>
    </w:p>
    <w:p w:rsidR="00050ED8" w:rsidRPr="00050ED8" w:rsidRDefault="00050ED8" w:rsidP="00050ED8">
      <w:pPr>
        <w:spacing w:line="244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X. KRŠENJE KUĆNOG REDA</w:t>
      </w:r>
    </w:p>
    <w:p w:rsidR="00050ED8" w:rsidRPr="00050ED8" w:rsidRDefault="00050ED8" w:rsidP="00050ED8">
      <w:pPr>
        <w:spacing w:line="16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68.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51" w:lineRule="auto"/>
        <w:ind w:right="34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Postupanje prema odredbama ovoga Pravilnika sastavni je dio radnih obveza radnika i učenika Škole. Radnik koji postupi suprotno odredbama ovoga Pravilnika, odgovoran je za težu povredu radne obveze.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58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65" w:lineRule="auto"/>
        <w:ind w:right="54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Učenicima koji krše odredbe Kućnog reda bit će izrečena odgovarajuća pedagoška mjera određena Statutom škole.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26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 w:rsidRPr="00050ED8">
        <w:rPr>
          <w:rFonts w:ascii="Times New Roman" w:eastAsia="Times New Roman" w:hAnsi="Times New Roman"/>
          <w:b/>
          <w:sz w:val="24"/>
        </w:rPr>
        <w:t>XI. PRIJELAZNE I ZAVRŠNE ODREDBE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2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0" w:lineRule="atLeast"/>
        <w:ind w:right="320"/>
        <w:jc w:val="center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Članak 69.</w:t>
      </w:r>
    </w:p>
    <w:p w:rsidR="00050ED8" w:rsidRPr="00050ED8" w:rsidRDefault="00050ED8" w:rsidP="00050ED8">
      <w:pPr>
        <w:spacing w:line="230" w:lineRule="exact"/>
        <w:rPr>
          <w:rFonts w:ascii="Times New Roman" w:eastAsia="Times New Roman" w:hAnsi="Times New Roman"/>
        </w:rPr>
      </w:pPr>
    </w:p>
    <w:p w:rsidR="000C7A16" w:rsidRDefault="00050ED8" w:rsidP="000C7A16">
      <w:pPr>
        <w:spacing w:line="0" w:lineRule="atLeast"/>
        <w:ind w:right="40"/>
        <w:rPr>
          <w:rFonts w:ascii="Times New Roman" w:eastAsia="Times New Roman" w:hAnsi="Times New Roman"/>
          <w:sz w:val="24"/>
        </w:rPr>
      </w:pPr>
      <w:r w:rsidRPr="00050ED8">
        <w:rPr>
          <w:rFonts w:ascii="Times New Roman" w:eastAsia="Times New Roman" w:hAnsi="Times New Roman"/>
          <w:sz w:val="24"/>
        </w:rPr>
        <w:t>Stupanjem na snagu ovog Pravilnika prestaje važiti Pra</w:t>
      </w:r>
      <w:r w:rsidR="000C7A16">
        <w:rPr>
          <w:rFonts w:ascii="Times New Roman" w:eastAsia="Times New Roman" w:hAnsi="Times New Roman"/>
          <w:sz w:val="24"/>
        </w:rPr>
        <w:t>vilnik o kućnom redu</w:t>
      </w:r>
    </w:p>
    <w:p w:rsidR="00050ED8" w:rsidRPr="000C7A16" w:rsidRDefault="000C7A16" w:rsidP="000C7A16">
      <w:pPr>
        <w:spacing w:line="0" w:lineRule="atLeast"/>
        <w:ind w:right="4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</w:rPr>
        <w:t xml:space="preserve"> (KLASA: 003</w:t>
      </w:r>
      <w:r w:rsidR="00050ED8" w:rsidRPr="00050ED8"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  <w:sz w:val="24"/>
        </w:rPr>
        <w:t>05-01/10-02</w:t>
      </w:r>
      <w:r w:rsidR="00050ED8" w:rsidRPr="00050ED8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="00050ED8" w:rsidRPr="00050ED8">
        <w:rPr>
          <w:rFonts w:ascii="Times New Roman" w:eastAsia="Times New Roman" w:hAnsi="Times New Roman"/>
          <w:sz w:val="24"/>
        </w:rPr>
        <w:t>URBROJ:</w:t>
      </w:r>
      <w:r>
        <w:rPr>
          <w:rFonts w:ascii="Times New Roman" w:eastAsia="Times New Roman" w:hAnsi="Times New Roman"/>
          <w:sz w:val="24"/>
        </w:rPr>
        <w:t>2182-47/10-01 ) od __</w:t>
      </w:r>
      <w:r>
        <w:rPr>
          <w:rFonts w:ascii="Times New Roman" w:eastAsia="Times New Roman" w:hAnsi="Times New Roman"/>
          <w:sz w:val="24"/>
          <w:u w:val="single"/>
        </w:rPr>
        <w:t>4.3.2010.</w:t>
      </w: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</w:pPr>
    </w:p>
    <w:p w:rsidR="004A2E2F" w:rsidRPr="00050ED8" w:rsidRDefault="004A2E2F" w:rsidP="00050ED8">
      <w:pPr>
        <w:spacing w:line="0" w:lineRule="atLeast"/>
        <w:ind w:left="60"/>
        <w:rPr>
          <w:rFonts w:ascii="Times New Roman" w:eastAsia="Times New Roman" w:hAnsi="Times New Roman"/>
          <w:sz w:val="24"/>
        </w:rPr>
        <w:sectPr w:rsidR="004A2E2F" w:rsidRPr="00050ED8" w:rsidSect="00050ED8">
          <w:pgSz w:w="11900" w:h="16820"/>
          <w:pgMar w:top="426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24</w:t>
      </w: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75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17" w:lineRule="exact"/>
        <w:rPr>
          <w:rFonts w:ascii="Times New Roman" w:eastAsia="Times New Roman" w:hAnsi="Times New Roman"/>
        </w:rPr>
      </w:pPr>
    </w:p>
    <w:p w:rsidR="004A2E2F" w:rsidRDefault="004A2E2F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4A2E2F" w:rsidRDefault="004F4544" w:rsidP="00050ED8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noProof/>
        </w:rPr>
        <w:drawing>
          <wp:inline distT="0" distB="0" distL="0" distR="0" wp14:anchorId="615791FC" wp14:editId="7788540C">
            <wp:extent cx="6600825" cy="8448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844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1B5" w:rsidRDefault="004A2E2F" w:rsidP="00050ED8">
      <w:pPr>
        <w:spacing w:line="0" w:lineRule="atLeast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                                                                                                                                                                     </w:t>
      </w: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tbl>
      <w:tblPr>
        <w:tblpPr w:leftFromText="180" w:rightFromText="180" w:vertAnchor="text" w:horzAnchor="margin" w:tblpY="-50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740"/>
        <w:gridCol w:w="1300"/>
        <w:gridCol w:w="500"/>
        <w:gridCol w:w="2160"/>
        <w:gridCol w:w="40"/>
        <w:gridCol w:w="2360"/>
        <w:gridCol w:w="160"/>
        <w:gridCol w:w="460"/>
      </w:tblGrid>
      <w:tr w:rsidR="00F55A1D" w:rsidRPr="00050ED8" w:rsidTr="00380FE9">
        <w:trPr>
          <w:trHeight w:val="286"/>
        </w:trPr>
        <w:tc>
          <w:tcPr>
            <w:tcW w:w="3380" w:type="dxa"/>
            <w:gridSpan w:val="3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OSNOVNA ŠKOLA SKRADIN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450"/>
        </w:trPr>
        <w:tc>
          <w:tcPr>
            <w:tcW w:w="13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20" w:type="dxa"/>
            <w:gridSpan w:val="5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60"/>
              <w:rPr>
                <w:rFonts w:ascii="Arial" w:eastAsia="Arial" w:hAnsi="Arial"/>
                <w:b/>
                <w:sz w:val="22"/>
              </w:rPr>
            </w:pPr>
            <w:r w:rsidRPr="00050ED8">
              <w:rPr>
                <w:rFonts w:ascii="Arial" w:eastAsia="Arial" w:hAnsi="Arial"/>
                <w:b/>
                <w:sz w:val="22"/>
              </w:rPr>
              <w:t>ISKAZ O NEZGODI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86"/>
        </w:trPr>
        <w:tc>
          <w:tcPr>
            <w:tcW w:w="3380" w:type="dxa"/>
            <w:gridSpan w:val="3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5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DATUM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4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8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VRIJEME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53"/>
        </w:trPr>
        <w:tc>
          <w:tcPr>
            <w:tcW w:w="13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55A1D" w:rsidRPr="00050ED8" w:rsidTr="00380FE9">
        <w:trPr>
          <w:trHeight w:val="286"/>
        </w:trPr>
        <w:tc>
          <w:tcPr>
            <w:tcW w:w="1340" w:type="dxa"/>
            <w:shd w:val="clear" w:color="auto" w:fill="auto"/>
            <w:vAlign w:val="bottom"/>
          </w:tcPr>
          <w:p w:rsidR="00F55A1D" w:rsidRDefault="00F55A1D" w:rsidP="00380FE9">
            <w:pPr>
              <w:spacing w:line="0" w:lineRule="atLeast"/>
              <w:ind w:left="540"/>
              <w:rPr>
                <w:rFonts w:ascii="Times New Roman" w:eastAsia="Times New Roman" w:hAnsi="Times New Roman"/>
                <w:sz w:val="22"/>
              </w:rPr>
            </w:pPr>
          </w:p>
          <w:p w:rsidR="00F55A1D" w:rsidRPr="00050ED8" w:rsidRDefault="00F55A1D" w:rsidP="00380FE9">
            <w:pPr>
              <w:spacing w:line="0" w:lineRule="atLeast"/>
              <w:ind w:left="5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SAT U</w:t>
            </w:r>
          </w:p>
        </w:tc>
        <w:tc>
          <w:tcPr>
            <w:tcW w:w="2040" w:type="dxa"/>
            <w:gridSpan w:val="2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SATNICI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</w:tc>
        <w:tc>
          <w:tcPr>
            <w:tcW w:w="4720" w:type="dxa"/>
            <w:gridSpan w:val="4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PREDMET: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190"/>
        </w:trPr>
        <w:tc>
          <w:tcPr>
            <w:tcW w:w="2080" w:type="dxa"/>
            <w:gridSpan w:val="2"/>
            <w:vMerge w:val="restart"/>
            <w:shd w:val="clear" w:color="auto" w:fill="auto"/>
            <w:vAlign w:val="bottom"/>
          </w:tcPr>
          <w:p w:rsidR="00F55A1D" w:rsidRDefault="00F55A1D" w:rsidP="00380FE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</w:p>
          <w:p w:rsidR="00F55A1D" w:rsidRDefault="00F55A1D" w:rsidP="00380FE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</w:p>
          <w:p w:rsidR="00F55A1D" w:rsidRPr="00050ED8" w:rsidRDefault="00F55A1D" w:rsidP="00380FE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OPIS NEZGODE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55A1D" w:rsidRPr="00050ED8" w:rsidTr="00380FE9">
        <w:trPr>
          <w:trHeight w:val="261"/>
        </w:trPr>
        <w:tc>
          <w:tcPr>
            <w:tcW w:w="2080" w:type="dxa"/>
            <w:gridSpan w:val="2"/>
            <w:vMerge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A1D" w:rsidRPr="00050ED8" w:rsidTr="00380FE9">
        <w:trPr>
          <w:trHeight w:val="976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55A1D" w:rsidRPr="00050ED8" w:rsidRDefault="00F55A1D" w:rsidP="00F55A1D">
      <w:pPr>
        <w:spacing w:line="21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15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 w:rsidRPr="00050ED8">
        <w:rPr>
          <w:rFonts w:ascii="Times New Roman" w:eastAsia="Times New Roman" w:hAnsi="Times New Roman"/>
          <w:sz w:val="22"/>
        </w:rPr>
        <w:t>NAZOČNI DOGAĐAJU:</w:t>
      </w:r>
    </w:p>
    <w:p w:rsidR="00F55A1D" w:rsidRPr="00050ED8" w:rsidRDefault="00F55A1D" w:rsidP="00F55A1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287B1B" wp14:editId="49079FA9">
                <wp:simplePos x="0" y="0"/>
                <wp:positionH relativeFrom="column">
                  <wp:posOffset>-1905</wp:posOffset>
                </wp:positionH>
                <wp:positionV relativeFrom="paragraph">
                  <wp:posOffset>327025</wp:posOffset>
                </wp:positionV>
                <wp:extent cx="5750560" cy="0"/>
                <wp:effectExtent l="13970" t="6985" r="7620" b="1206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9429" id="Straight Connector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5.75pt" to="452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xBHQIAADcEAAAOAAAAZHJzL2Uyb0RvYy54bWysU8GO2jAQvVfqP1i5QxIaAhsRVlUCvWxb&#10;JLYfYGwnserYlm0IqOq/d2wIYttLVTUHZ+yZeX7zZrx6PvcCnZixXMkySqdJhJgkinLZltG31+1k&#10;GSHrsKRYKMnK6MJs9Lx+/2416ILNVKcEZQYBiLTFoMuoc04XcWxJx3psp0ozCc5GmR472Jo2pgYP&#10;gN6LeJYkeTwoQ7VRhFkLp/XVGa0DftMw4r42jWUOiTICbi6sJqwHv8brFS5ag3XHyY0G/gcWPeYS&#10;Lr1D1dhhdDT8D6ieE6OsatyUqD5WTcMJCzVANWnyWzX7DmsWagFxrL7LZP8fLPly2hnEaRnlEZK4&#10;hxbtncG87RyqlJQgoDIo9zoN2hYQXsmd8ZWSs9zrF0W+WyRV1WHZssD39aIBJPUZ8ZsUv7EabjsM&#10;nxWFGHx0Koh2bkzvIUEOdA69udx7w84OETicL+bJPIcWktEX42JM1Ma6T0z1yBtlJLj0suECn16s&#10;80RwMYb4Y6m2XIjQeiHRAGxniyQJGVYJTr3Xx1nTHiph0An76QlfKAs8j2FGHSUNaB3DdHOzHebi&#10;asPtQno8qAX43KzrePx4Sp42y80ym2SzfDPJkrqefNxW2STfpot5/aGuqjr96amlWdFxSpn07MZR&#10;TbO/G4Xbo7kO2X1Y7zrEb9GDYEB2/AfSoZm+f9dJOCh62ZmxyTCdIfj2kvz4P+7Bfnzv618AAAD/&#10;/wMAUEsDBBQABgAIAAAAIQAIYmSq2wAAAAcBAAAPAAAAZHJzL2Rvd25yZXYueG1sTI5PS8NAEMXv&#10;gt9hGcFbu2klGmM2RZRSFC9tBa/TZMxGs7NpdtvGb++IBz2+P7z3Kxaj69SRhtB6NjCbJqCIK1+3&#10;3Bh43S4nGagQkWvsPJOBLwqwKM/PCsxrf+I1HTexUTLCIUcDNsY+1zpUlhyGqe+JJXv3g8Mocmh0&#10;PeBJxl2n50lyrR22LA8We3qwVH1uDs4APq7W8S2bP9+0T/blY7vcr2y2N+byYry/AxVpjH9l+MEX&#10;dCiFaecPXAfVGZhcSdFAOktBSXybpGLsfg1dFvo/f/kNAAD//wMAUEsBAi0AFAAGAAgAAAAhALaD&#10;OJL+AAAA4QEAABMAAAAAAAAAAAAAAAAAAAAAAFtDb250ZW50X1R5cGVzXS54bWxQSwECLQAUAAYA&#10;CAAAACEAOP0h/9YAAACUAQAACwAAAAAAAAAAAAAAAAAvAQAAX3JlbHMvLnJlbHNQSwECLQAUAAYA&#10;CAAAACEAYwvMQR0CAAA3BAAADgAAAAAAAAAAAAAAAAAuAgAAZHJzL2Uyb0RvYy54bWxQSwECLQAU&#10;AAYACAAAACEACGJkqtsAAAAHAQAADwAAAAAAAAAAAAAAAAB3BAAAZHJzL2Rvd25yZXYueG1sUEsF&#10;BgAAAAAEAAQA8wAAAH8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48502F7" wp14:editId="3DCF9F23">
                <wp:simplePos x="0" y="0"/>
                <wp:positionH relativeFrom="column">
                  <wp:posOffset>-1905</wp:posOffset>
                </wp:positionH>
                <wp:positionV relativeFrom="paragraph">
                  <wp:posOffset>487045</wp:posOffset>
                </wp:positionV>
                <wp:extent cx="5750560" cy="0"/>
                <wp:effectExtent l="13970" t="14605" r="7620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ADA9F" id="Straight Connector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8.35pt" to="452.6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0rHQIAADcEAAAOAAAAZHJzL2Uyb0RvYy54bWysU02P2yAQvVfqf0DcE9tpvtaKs6rspJdt&#10;GynbH0AA26gYEJA4UdX/3oHEUba9VFV9wAMz83jzZlg9nzuJTtw6oVWBs3GKEVdUM6GaAn973Y6W&#10;GDlPFCNSK17gC3f4ef3+3ao3OZ/oVkvGLQIQ5fLeFLj13uRJ4mjLO+LG2nAFzlrbjnjY2iZhlvSA&#10;3slkkqbzpNeWGaspdw5Oq6sTryN+XXPqv9a14x7JAgM3H1cb10NYk/WK5I0lphX0RoP8A4uOCAWX&#10;3qEq4gk6WvEHVCeo1U7Xfkx1l+i6FpTHGqCaLP2tmn1LDI+1gDjO3GVy/w+WfjntLBKswAuMFOmg&#10;RXtviWhaj0qtFAioLVoEnXrjcggv1c6GSulZ7c2Lpt8dUrpsiWp45Pt6MQCShYzkTUrYOAO3HfrP&#10;mkEMOXodRTvXtguQIAc6x95c7r3hZ48oHM4Ws3Q2hxbSwZeQfEg01vlPXHcoGAWWQgXZSE5OL84H&#10;IiQfQsKx0lshZWy9VKgHtpNFmsYMp6VgwRvinG0OpbToRML0xC+WBZ7HMKuPikW0lhO2udmeCHm1&#10;4XapAh7UAnxu1nU8fjylT5vlZjkdTSfzzWiaVtXo47acjubbbDGrPlRlWWU/A7VsmreCMa4Cu2FU&#10;s+nfjcLt0VyH7D6sdx2St+hRMCA7/CPp2MzQv+skHDS77OzQZJjOGHx7SWH8H/dgP7739S8AAAD/&#10;/wMAUEsDBBQABgAIAAAAIQAm+JLe2wAAAAcBAAAPAAAAZHJzL2Rvd25yZXYueG1sTI5PS8NAEMXv&#10;gt9hGcFbu7FiE2M2RZRSFC9tBa/TZMxGs7NpdtvGb++IBz2+P7z3Kxaj69SRhtB6NnA1TUARV75u&#10;uTHwul1OMlAhItfYeSYDXxRgUZ6fFZjX/sRrOm5io2SEQ44GbIx9rnWoLDkMU98TS/buB4dR5NDo&#10;esCTjLtOz5Jkrh22LA8We3qwVH1uDs4APq7W8S2bPaftk3352C73K5vtjbm8GO/vQEUa418ZfvAF&#10;HUph2vkD10F1BibXUjSQzlNQEt8mN2Lsfg1dFvo/f/kNAAD//wMAUEsBAi0AFAAGAAgAAAAhALaD&#10;OJL+AAAA4QEAABMAAAAAAAAAAAAAAAAAAAAAAFtDb250ZW50X1R5cGVzXS54bWxQSwECLQAUAAYA&#10;CAAAACEAOP0h/9YAAACUAQAACwAAAAAAAAAAAAAAAAAvAQAAX3JlbHMvLnJlbHNQSwECLQAUAAYA&#10;CAAAACEAjOb9Kx0CAAA3BAAADgAAAAAAAAAAAAAAAAAuAgAAZHJzL2Uyb0RvYy54bWxQSwECLQAU&#10;AAYACAAAACEAJviS3tsAAAAHAQAADwAAAAAAAAAAAAAAAAB3BAAAZHJzL2Rvd25yZXYueG1sUEsF&#10;BgAAAAAEAAQA8wAAAH8FAAAAAA==&#10;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18E0A6" wp14:editId="126F1F77">
                <wp:simplePos x="0" y="0"/>
                <wp:positionH relativeFrom="column">
                  <wp:posOffset>-1905</wp:posOffset>
                </wp:positionH>
                <wp:positionV relativeFrom="paragraph">
                  <wp:posOffset>648335</wp:posOffset>
                </wp:positionV>
                <wp:extent cx="5750560" cy="0"/>
                <wp:effectExtent l="13970" t="13970" r="7620" b="1460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05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97F98" id="Straight Connector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51.05pt" to="452.6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QBHQIAADcEAAAOAAAAZHJzL2Uyb0RvYy54bWysU8uu2yAQ3VfqPyDvE9tpXteKc1XZSTe3&#10;baTcfgABHKNiBgGJE1X99w7kodx2U1X1Ag/MzOHMmWHxfOoUOQrrJOgyyYdZQoRmwKXel8m31/Vg&#10;nhDnqeZUgRZlchYueV6+f7foTSFG0ILiwhIE0a7oTZm03psiTR1rRUfdEIzQ6GzAdtTj1u5TbmmP&#10;6J1KR1k2TXuw3Fhgwjk8rS/OZBnxm0Yw/7VpnPBElQly83G1cd2FNV0uaLG31LSSXWnQf2DRUanx&#10;0jtUTT0lByv/gOoks+Cg8UMGXQpNI5mINWA1efZbNduWGhFrQXGcucvk/h8s+3LcWCJ5mWCjNO2w&#10;RVtvqdy3nlSgNQoIlsyDTr1xBYZXemNDpeykt+YF2HdHNFQt1XsR+b6eDYLkISN9kxI2zuBtu/4z&#10;cIyhBw9RtFNjuwCJcpBT7M353htx8oTh4WQ2ySZTbCG7+VJa3BKNdf6TgI4Eo0yU1EE2WtDji/OB&#10;CC1uIeFYw1oqFVuvNOmR7WiWZTHDgZI8eEOcs/tdpSw50jA98YtloecxzMJB84jWCspXV9tTqS42&#10;3q50wMNakM/VuozHj6fsaTVfzceD8Wi6Goyzuh58XFfjwXSdzyb1h7qq6vxnoJaPi1ZyLnRgdxvV&#10;fPx3o3B9NJchuw/rXYf0LXoUDMne/pF0bGbo32USdsDPG3trMk5nDL6+pDD+j3u0H9/78hcAAAD/&#10;/wMAUEsDBBQABgAIAAAAIQC0/1AD3QAAAAkBAAAPAAAAZHJzL2Rvd25yZXYueG1sTI/BTsMwEETv&#10;SPyDtUjcWrtBQAhxKgSqKlAvbZG4buMlDsR2Grtt+HsWCQmO+2Y0O1POR9eJIw2xDV7DbKpAkK+D&#10;aX2j4XW7mOQgYkJvsAueNHxRhHl1flZiYcLJr+m4SY3gEB8L1GBT6gspY23JYZyGnjxr72FwmPgc&#10;GmkGPHG462Sm1I102Hr+YLGnR0v15+bgNODTcp3e8uzltn22q4/tYr+0+V7ry4vx4R5EojH9meGn&#10;PleHijvtwsGbKDoNkys2MlbZDATrd+qaye6XyKqU/xdU3wAAAP//AwBQSwECLQAUAAYACAAAACEA&#10;toM4kv4AAADhAQAAEwAAAAAAAAAAAAAAAAAAAAAAW0NvbnRlbnRfVHlwZXNdLnhtbFBLAQItABQA&#10;BgAIAAAAIQA4/SH/1gAAAJQBAAALAAAAAAAAAAAAAAAAAC8BAABfcmVscy8ucmVsc1BLAQItABQA&#10;BgAIAAAAIQC6AnQBHQIAADcEAAAOAAAAAAAAAAAAAAAAAC4CAABkcnMvZTJvRG9jLnhtbFBLAQIt&#10;ABQABgAIAAAAIQC0/1AD3QAAAAkBAAAPAAAAAAAAAAAAAAAAAHcEAABkcnMvZG93bnJldi54bWxQ&#10;SwUGAAAAAAQABADzAAAAgQUAAAAA&#10;" strokeweight="1pt"/>
            </w:pict>
          </mc:Fallback>
        </mc:AlternateContent>
      </w: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200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39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800"/>
        <w:gridCol w:w="1740"/>
        <w:gridCol w:w="2280"/>
        <w:gridCol w:w="1120"/>
      </w:tblGrid>
      <w:tr w:rsidR="00F55A1D" w:rsidRPr="00050ED8" w:rsidTr="00380FE9">
        <w:trPr>
          <w:trHeight w:val="286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Obaviješteni roditelji: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52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   NE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(ako ne zašto)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12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55A1D" w:rsidRPr="00050ED8" w:rsidTr="00380FE9">
        <w:trPr>
          <w:trHeight w:val="286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Upućen u Dom zdravlja: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2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440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Pratnja učitelja u Dom zdravlja: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54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Upućen u bolnicu: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A1D" w:rsidRPr="00050ED8" w:rsidTr="00380FE9">
        <w:trPr>
          <w:trHeight w:val="253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Pratnja učitelja u bolnicu: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A1D" w:rsidRPr="00050ED8" w:rsidTr="00380FE9">
        <w:trPr>
          <w:trHeight w:val="254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Upućen kolima hitne pomoći: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A1D" w:rsidRPr="00050ED8" w:rsidTr="00380FE9">
        <w:trPr>
          <w:trHeight w:val="253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Poslan kući u pratnji roditelja: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124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DA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ind w:left="200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NE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55A1D" w:rsidRPr="00050ED8" w:rsidTr="00380FE9">
        <w:trPr>
          <w:trHeight w:val="286"/>
        </w:trPr>
        <w:tc>
          <w:tcPr>
            <w:tcW w:w="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050ED8">
              <w:rPr>
                <w:rFonts w:ascii="Times New Roman" w:eastAsia="Times New Roman" w:hAnsi="Times New Roman"/>
                <w:sz w:val="22"/>
              </w:rPr>
              <w:t>OSTALA ZAPAŽANJA: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465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55A1D" w:rsidRPr="00050ED8" w:rsidTr="00380FE9">
        <w:trPr>
          <w:trHeight w:val="230"/>
        </w:trPr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8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55A1D" w:rsidRPr="00050ED8" w:rsidRDefault="00F55A1D" w:rsidP="00380FE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F55A1D" w:rsidRPr="00050ED8" w:rsidRDefault="00F55A1D" w:rsidP="00F55A1D">
      <w:pPr>
        <w:spacing w:line="215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0" w:lineRule="atLeast"/>
        <w:ind w:left="1120"/>
        <w:rPr>
          <w:rFonts w:ascii="Times New Roman" w:eastAsia="Times New Roman" w:hAnsi="Times New Roman"/>
          <w:sz w:val="22"/>
        </w:rPr>
      </w:pPr>
      <w:r w:rsidRPr="00050ED8">
        <w:rPr>
          <w:rFonts w:ascii="Times New Roman" w:eastAsia="Times New Roman" w:hAnsi="Times New Roman"/>
          <w:sz w:val="22"/>
        </w:rPr>
        <w:t>POTPIS NAZOČNIH DOGAĐAJU KOJI SU SUGLASNI S ISKAZOM:</w:t>
      </w:r>
    </w:p>
    <w:p w:rsidR="00F55A1D" w:rsidRPr="00050ED8" w:rsidRDefault="00F55A1D" w:rsidP="00F55A1D">
      <w:pPr>
        <w:spacing w:line="329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0" w:lineRule="atLeast"/>
        <w:rPr>
          <w:rFonts w:ascii="Times New Roman" w:eastAsia="Times New Roman" w:hAnsi="Times New Roman"/>
        </w:rPr>
      </w:pPr>
      <w:r w:rsidRPr="00050ED8">
        <w:rPr>
          <w:rFonts w:ascii="Times New Roman" w:eastAsia="Times New Roman" w:hAnsi="Times New Roman"/>
        </w:rPr>
        <w:t>_________________________________________</w:t>
      </w:r>
    </w:p>
    <w:p w:rsidR="00F55A1D" w:rsidRPr="00050ED8" w:rsidRDefault="00F55A1D" w:rsidP="00F55A1D">
      <w:pPr>
        <w:spacing w:line="49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0" w:lineRule="atLeast"/>
        <w:rPr>
          <w:rFonts w:ascii="Times New Roman" w:eastAsia="Times New Roman" w:hAnsi="Times New Roman"/>
        </w:rPr>
      </w:pPr>
      <w:r w:rsidRPr="00050ED8">
        <w:rPr>
          <w:rFonts w:ascii="Times New Roman" w:eastAsia="Times New Roman" w:hAnsi="Times New Roman"/>
        </w:rPr>
        <w:t>_________________________________________</w:t>
      </w:r>
    </w:p>
    <w:p w:rsidR="00F55A1D" w:rsidRPr="00050ED8" w:rsidRDefault="00F55A1D" w:rsidP="00F55A1D">
      <w:pPr>
        <w:spacing w:line="49" w:lineRule="exact"/>
        <w:rPr>
          <w:rFonts w:ascii="Times New Roman" w:eastAsia="Times New Roman" w:hAnsi="Times New Roman"/>
        </w:rPr>
      </w:pPr>
    </w:p>
    <w:p w:rsidR="00F55A1D" w:rsidRPr="00050ED8" w:rsidRDefault="00F55A1D" w:rsidP="00F55A1D">
      <w:pPr>
        <w:spacing w:line="0" w:lineRule="atLeast"/>
        <w:rPr>
          <w:rFonts w:ascii="Times New Roman" w:eastAsia="Times New Roman" w:hAnsi="Times New Roman"/>
        </w:rPr>
      </w:pPr>
      <w:r w:rsidRPr="00050ED8">
        <w:rPr>
          <w:rFonts w:ascii="Times New Roman" w:eastAsia="Times New Roman" w:hAnsi="Times New Roman"/>
        </w:rPr>
        <w:t>_________________________________________</w:t>
      </w:r>
    </w:p>
    <w:p w:rsidR="00F55A1D" w:rsidRPr="00050ED8" w:rsidRDefault="00F55A1D" w:rsidP="00F55A1D">
      <w:pPr>
        <w:spacing w:line="49" w:lineRule="exact"/>
        <w:rPr>
          <w:rFonts w:ascii="Times New Roman" w:eastAsia="Times New Roman" w:hAnsi="Times New Roman"/>
        </w:rPr>
      </w:pPr>
    </w:p>
    <w:p w:rsidR="00C461B5" w:rsidRDefault="00F55A1D" w:rsidP="00F55A1D">
      <w:pPr>
        <w:spacing w:line="0" w:lineRule="atLeast"/>
        <w:rPr>
          <w:rFonts w:ascii="Times New Roman" w:eastAsia="Times New Roman" w:hAnsi="Times New Roman"/>
          <w:sz w:val="21"/>
        </w:rPr>
      </w:pPr>
      <w:r w:rsidRPr="00050ED8">
        <w:rPr>
          <w:rFonts w:ascii="Times New Roman" w:eastAsia="Times New Roman" w:hAnsi="Times New Roman"/>
        </w:rPr>
        <w:t>__________</w:t>
      </w:r>
      <w:r>
        <w:rPr>
          <w:rFonts w:ascii="Times New Roman" w:eastAsia="Times New Roman" w:hAnsi="Times New Roman"/>
        </w:rPr>
        <w:t>_______________________________</w:t>
      </w: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C461B5" w:rsidRDefault="00C461B5" w:rsidP="00050ED8">
      <w:pPr>
        <w:spacing w:line="0" w:lineRule="atLeast"/>
        <w:rPr>
          <w:rFonts w:ascii="Times New Roman" w:eastAsia="Times New Roman" w:hAnsi="Times New Roman"/>
          <w:sz w:val="21"/>
        </w:rPr>
      </w:pPr>
    </w:p>
    <w:p w:rsidR="004A2E2F" w:rsidRPr="00050ED8" w:rsidRDefault="00C461B5" w:rsidP="00C461B5">
      <w:pPr>
        <w:spacing w:line="0" w:lineRule="atLeast"/>
        <w:jc w:val="right"/>
        <w:rPr>
          <w:rFonts w:ascii="Times New Roman" w:eastAsia="Times New Roman" w:hAnsi="Times New Roman"/>
          <w:sz w:val="21"/>
        </w:rPr>
        <w:sectPr w:rsidR="004A2E2F" w:rsidRPr="00050ED8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50ED8" w:rsidRPr="00050ED8" w:rsidRDefault="00050ED8" w:rsidP="00050ED8">
      <w:pPr>
        <w:spacing w:line="0" w:lineRule="atLeast"/>
        <w:rPr>
          <w:rFonts w:ascii="Times New Roman" w:eastAsia="Times New Roman" w:hAnsi="Times New Roman"/>
        </w:rPr>
        <w:sectPr w:rsidR="00050ED8" w:rsidRPr="00050ED8">
          <w:pgSz w:w="11900" w:h="16820"/>
          <w:pgMar w:top="1440" w:right="1400" w:bottom="0" w:left="1420" w:header="0" w:footer="0" w:gutter="0"/>
          <w:cols w:space="0" w:equalWidth="0">
            <w:col w:w="9080"/>
          </w:cols>
          <w:docGrid w:linePitch="360"/>
        </w:sect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337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050ED8" w:rsidRPr="00050ED8" w:rsidRDefault="00050ED8" w:rsidP="00050ED8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0" w:lineRule="atLeast"/>
        <w:ind w:right="20"/>
        <w:rPr>
          <w:rFonts w:ascii="Times New Roman" w:eastAsia="Times New Roman" w:hAnsi="Times New Roman"/>
          <w:sz w:val="24"/>
        </w:rPr>
        <w:sectPr w:rsidR="00F318B4" w:rsidRPr="00F318B4">
          <w:pgSz w:w="11900" w:h="16840"/>
          <w:pgMar w:top="1440" w:right="1400" w:bottom="9" w:left="1420" w:header="0" w:footer="0" w:gutter="0"/>
          <w:cols w:space="0" w:equalWidth="0">
            <w:col w:w="9080"/>
          </w:cols>
          <w:docGrid w:linePitch="360"/>
        </w:sectPr>
      </w:pPr>
    </w:p>
    <w:p w:rsidR="00F318B4" w:rsidRPr="00F318B4" w:rsidRDefault="00F318B4" w:rsidP="00F318B4">
      <w:pPr>
        <w:spacing w:line="281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F318B4" w:rsidRPr="00F318B4" w:rsidRDefault="00F318B4" w:rsidP="00F318B4">
      <w:pPr>
        <w:spacing w:line="200" w:lineRule="exact"/>
        <w:rPr>
          <w:rFonts w:ascii="Times New Roman" w:eastAsia="Times New Roman" w:hAnsi="Times New Roman"/>
        </w:rPr>
      </w:pPr>
    </w:p>
    <w:p w:rsidR="006B33DF" w:rsidRDefault="006B33DF" w:rsidP="008F4FDE">
      <w:pPr>
        <w:ind w:right="-709"/>
      </w:pPr>
    </w:p>
    <w:sectPr w:rsidR="006B33DF" w:rsidSect="001D57A0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DE"/>
    <w:rsid w:val="00050ED8"/>
    <w:rsid w:val="0009256A"/>
    <w:rsid w:val="000C7A16"/>
    <w:rsid w:val="001212AA"/>
    <w:rsid w:val="001D57A0"/>
    <w:rsid w:val="004A2E2F"/>
    <w:rsid w:val="004F4544"/>
    <w:rsid w:val="006B33DF"/>
    <w:rsid w:val="008F4FDE"/>
    <w:rsid w:val="00C461B5"/>
    <w:rsid w:val="00D5765A"/>
    <w:rsid w:val="00DE66C2"/>
    <w:rsid w:val="00EE408C"/>
    <w:rsid w:val="00F318B4"/>
    <w:rsid w:val="00F55A1D"/>
    <w:rsid w:val="00F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14B9E-076E-41FB-A4D0-5185BA99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FD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76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765A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5352</Words>
  <Characters>30513</Characters>
  <Application>Microsoft Office Word</Application>
  <DocSecurity>0</DocSecurity>
  <Lines>254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2020-07-14T08:16:00Z</cp:lastPrinted>
  <dcterms:created xsi:type="dcterms:W3CDTF">2025-03-21T12:06:00Z</dcterms:created>
  <dcterms:modified xsi:type="dcterms:W3CDTF">2025-03-21T12:06:00Z</dcterms:modified>
</cp:coreProperties>
</file>