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33" w:rsidRDefault="00C73733" w:rsidP="00C73733">
      <w:pPr>
        <w:pStyle w:val="Default"/>
      </w:pPr>
      <w:bookmarkStart w:id="0" w:name="_GoBack"/>
      <w:bookmarkEnd w:id="0"/>
    </w:p>
    <w:p w:rsidR="00C73733" w:rsidRDefault="00C73733" w:rsidP="00C73733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OSNOVNA ŠKOLA SKRADIN</w:t>
      </w:r>
    </w:p>
    <w:p w:rsidR="00C73733" w:rsidRDefault="00C73733" w:rsidP="00C73733">
      <w:pPr>
        <w:pStyle w:val="Default"/>
        <w:rPr>
          <w:sz w:val="23"/>
          <w:szCs w:val="23"/>
        </w:rPr>
      </w:pPr>
    </w:p>
    <w:p w:rsidR="00C73733" w:rsidRPr="003A1F8A" w:rsidRDefault="00C73733" w:rsidP="00C73733">
      <w:pPr>
        <w:pStyle w:val="Default"/>
        <w:rPr>
          <w:sz w:val="32"/>
          <w:szCs w:val="32"/>
        </w:rPr>
      </w:pPr>
      <w:r w:rsidRPr="003A1F8A">
        <w:rPr>
          <w:b/>
          <w:bCs/>
          <w:sz w:val="32"/>
          <w:szCs w:val="32"/>
        </w:rPr>
        <w:t xml:space="preserve">NAČINI, POSTUPCI I ELEMENTI VREDNOVANJA UČENIČKIH KOMPETENCIJA IZ NASTAVNOG PREDMETA: </w:t>
      </w:r>
    </w:p>
    <w:p w:rsidR="00C73733" w:rsidRPr="003A1F8A" w:rsidRDefault="00C73733" w:rsidP="00C73733">
      <w:pPr>
        <w:pStyle w:val="Default"/>
        <w:rPr>
          <w:sz w:val="32"/>
          <w:szCs w:val="32"/>
        </w:rPr>
      </w:pPr>
      <w:r w:rsidRPr="003A1F8A">
        <w:rPr>
          <w:b/>
          <w:bCs/>
          <w:sz w:val="32"/>
          <w:szCs w:val="32"/>
        </w:rPr>
        <w:t xml:space="preserve">MATEMATIKA </w:t>
      </w:r>
    </w:p>
    <w:p w:rsidR="00C73733" w:rsidRPr="003A1F8A" w:rsidRDefault="003A1F8A" w:rsidP="00C73733">
      <w:pPr>
        <w:pStyle w:val="Default"/>
        <w:rPr>
          <w:sz w:val="32"/>
          <w:szCs w:val="32"/>
        </w:rPr>
      </w:pPr>
      <w:r w:rsidRPr="003A1F8A">
        <w:rPr>
          <w:b/>
          <w:bCs/>
          <w:sz w:val="32"/>
          <w:szCs w:val="32"/>
        </w:rPr>
        <w:t>ZA ŠKOLSKU GODINU 2025./2026</w:t>
      </w:r>
      <w:r w:rsidR="00C73733" w:rsidRPr="003A1F8A">
        <w:rPr>
          <w:b/>
          <w:bCs/>
          <w:sz w:val="32"/>
          <w:szCs w:val="32"/>
        </w:rPr>
        <w:t xml:space="preserve">. </w:t>
      </w:r>
    </w:p>
    <w:p w:rsidR="00C73733" w:rsidRDefault="003A1F8A" w:rsidP="00C737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Kolovoz, 2025</w:t>
      </w:r>
      <w:r w:rsidR="00C73733">
        <w:rPr>
          <w:sz w:val="20"/>
          <w:szCs w:val="20"/>
        </w:rPr>
        <w:t xml:space="preserve">. godine </w:t>
      </w:r>
    </w:p>
    <w:p w:rsidR="00C73733" w:rsidRDefault="00C73733" w:rsidP="00C737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Nastavnica: Maja </w:t>
      </w:r>
      <w:proofErr w:type="spellStart"/>
      <w:r>
        <w:rPr>
          <w:sz w:val="20"/>
          <w:szCs w:val="20"/>
        </w:rPr>
        <w:t>Curavić</w:t>
      </w:r>
      <w:proofErr w:type="spellEnd"/>
    </w:p>
    <w:p w:rsidR="00C73733" w:rsidRDefault="00C73733" w:rsidP="00C73733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Na osnovu članka 3. stavka 2., članka 5., te članka 12. stavka 3.Pravilnika o načinima, postupcima i elementima vrednovanja učenika u osnovnoj i srednjoj školi nastavnica Maja </w:t>
      </w:r>
      <w:proofErr w:type="spellStart"/>
      <w:r>
        <w:rPr>
          <w:b/>
          <w:bCs/>
          <w:sz w:val="23"/>
          <w:szCs w:val="23"/>
        </w:rPr>
        <w:t>Curavić</w:t>
      </w:r>
      <w:proofErr w:type="spellEnd"/>
      <w:r>
        <w:rPr>
          <w:b/>
          <w:bCs/>
          <w:sz w:val="23"/>
          <w:szCs w:val="23"/>
        </w:rPr>
        <w:t xml:space="preserve"> koja predaje  nastavni predmet: MATEMATIKA donosi: NAČINE, POSTUPKE I ELEMENTE VREDNOVANJA UČENIČKIH KOMPETENCIJA te o tome obavještava stručnu službu OŠ Skradin </w:t>
      </w:r>
    </w:p>
    <w:tbl>
      <w:tblPr>
        <w:tblW w:w="946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0"/>
        <w:gridCol w:w="4730"/>
      </w:tblGrid>
      <w:tr w:rsidR="00C73733" w:rsidTr="002D615C">
        <w:trPr>
          <w:trHeight w:val="385"/>
        </w:trPr>
        <w:tc>
          <w:tcPr>
            <w:tcW w:w="4730" w:type="dxa"/>
          </w:tcPr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NASTAVNI PREDMET: MATEMATIKA Sastavnica, elementi ocjenjivanja: </w:t>
            </w:r>
          </w:p>
        </w:tc>
        <w:tc>
          <w:tcPr>
            <w:tcW w:w="4730" w:type="dxa"/>
          </w:tcPr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Načini i postupci vrednovanja: </w:t>
            </w:r>
          </w:p>
        </w:tc>
      </w:tr>
      <w:tr w:rsidR="00C73733" w:rsidTr="002D615C">
        <w:trPr>
          <w:trHeight w:val="1768"/>
        </w:trPr>
        <w:tc>
          <w:tcPr>
            <w:tcW w:w="4730" w:type="dxa"/>
          </w:tcPr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1. Usvojenost znanja i vještina: </w:t>
            </w:r>
          </w:p>
        </w:tc>
        <w:tc>
          <w:tcPr>
            <w:tcW w:w="4730" w:type="dxa"/>
          </w:tcPr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Učenik: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opisuje matematičke pojmove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odabire odgovarajuće i matematički ispravne procedure te ih provodi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provjerava ispravnost matematičkih postupaka i utvrđuje smislenost rezultata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upotrebljava i povezuje matematičke koncepte.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-usvojenost znanja i vještina provjeravat će se i vrednovati usmenim i pismenim oblikom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usmeno vrednovanje može se provoditi na svakom nastavnom satu bez prethodne najave </w:t>
            </w:r>
          </w:p>
        </w:tc>
      </w:tr>
      <w:tr w:rsidR="00C73733" w:rsidTr="002D615C">
        <w:trPr>
          <w:trHeight w:val="2015"/>
        </w:trPr>
        <w:tc>
          <w:tcPr>
            <w:tcW w:w="4730" w:type="dxa"/>
          </w:tcPr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2. Matematička komunikacija: </w:t>
            </w:r>
          </w:p>
        </w:tc>
        <w:tc>
          <w:tcPr>
            <w:tcW w:w="4730" w:type="dxa"/>
          </w:tcPr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Matematičku komunikaciju vrednovati ćemo usmenim i pismenim oblikom kako učenik :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koristi se odgovarajućim matematičkim jezikom (standardni matematički simboli, zapisi i terminologija) pri usmenome i pisanome izražavanju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koristi se odgovarajućim matematičkim prikazima za predstavljanje podataka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prelazi između različitih matematičkih prikaza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svoje razmišljanje iznosi cjelovitim, suvislim i sažetim matematičkim rečenicama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postavlja pitanja i odgovara na pitanja koja nadilaze opseg izvorno postavljenoga pitanja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organizira informacije u logičku strukturu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primjereno se koristi tehnologijom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redovito i točno predaje domaće zadaće na uvid.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</w:p>
        </w:tc>
      </w:tr>
      <w:tr w:rsidR="00C73733" w:rsidTr="002D615C">
        <w:trPr>
          <w:trHeight w:val="1346"/>
        </w:trPr>
        <w:tc>
          <w:tcPr>
            <w:tcW w:w="4730" w:type="dxa"/>
          </w:tcPr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3. Rješavanje problema: </w:t>
            </w:r>
          </w:p>
        </w:tc>
        <w:tc>
          <w:tcPr>
            <w:tcW w:w="4730" w:type="dxa"/>
          </w:tcPr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Rješavanje problema vrednovati ćemo usmenim i pismenim oblikom kako učenik :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prepoznaje relevantne elemente problema i naslućuje metode rješavanja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uspješno primjenjuje odabranu matematičku metodu pri rješavanju problema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modelira matematičkim zakonitostima problemske situacije uz raspravu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ispravno rješava probleme u različitim kontekstima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provjerava ispravnost matematičkih postupaka i utvrđuje smislenost rješenja problema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generalizira rješenje. </w:t>
            </w:r>
          </w:p>
          <w:p w:rsidR="00C73733" w:rsidRDefault="00C7373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615C" w:rsidRPr="002D615C" w:rsidRDefault="002D615C" w:rsidP="002D6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615C" w:rsidRPr="002D615C" w:rsidRDefault="002D615C" w:rsidP="002D615C">
      <w:pPr>
        <w:rPr>
          <w:b/>
        </w:rPr>
      </w:pPr>
      <w:r w:rsidRPr="002D615C">
        <w:rPr>
          <w:b/>
        </w:rPr>
        <w:t>Usmeni oblik vrednovanja</w:t>
      </w:r>
    </w:p>
    <w:p w:rsidR="002D615C" w:rsidRDefault="002D615C" w:rsidP="002D615C">
      <w:r>
        <w:t>Kriterij</w:t>
      </w:r>
    </w:p>
    <w:p w:rsidR="002D615C" w:rsidRDefault="002D615C" w:rsidP="002D615C">
      <w:r>
        <w:t>Dovoljan</w:t>
      </w:r>
    </w:p>
    <w:p w:rsidR="002D615C" w:rsidRDefault="002D615C" w:rsidP="002D615C">
      <w:r>
        <w:t>Dobar</w:t>
      </w:r>
    </w:p>
    <w:p w:rsidR="002D615C" w:rsidRDefault="002D615C" w:rsidP="002D615C">
      <w:r>
        <w:t>Vrlo dobar</w:t>
      </w:r>
    </w:p>
    <w:p w:rsidR="002D615C" w:rsidRDefault="002D615C" w:rsidP="002D615C">
      <w:r>
        <w:t>Odličan</w:t>
      </w:r>
    </w:p>
    <w:p w:rsidR="002D615C" w:rsidRPr="002D615C" w:rsidRDefault="002D615C" w:rsidP="002D615C">
      <w:pPr>
        <w:rPr>
          <w:b/>
        </w:rPr>
      </w:pPr>
      <w:r w:rsidRPr="002D615C">
        <w:rPr>
          <w:b/>
        </w:rPr>
        <w:t>Usvojenost znanja i vještina</w:t>
      </w:r>
    </w:p>
    <w:p w:rsidR="002D615C" w:rsidRDefault="002D615C" w:rsidP="002D615C">
      <w:r>
        <w:t>usvojene su temeljne činjenice, ali nisu usvojeni temeljni koncepti</w:t>
      </w:r>
    </w:p>
    <w:p w:rsidR="002D615C" w:rsidRDefault="002D615C" w:rsidP="002D615C">
      <w:r>
        <w:t>usvojene su temeljne činjenice i neki od predviđenih koncepata</w:t>
      </w:r>
    </w:p>
    <w:p w:rsidR="002D615C" w:rsidRDefault="002D615C" w:rsidP="002D615C">
      <w:r>
        <w:t>usvojene su sve bitne činjenice i većina temeljnih koncepata</w:t>
      </w:r>
    </w:p>
    <w:p w:rsidR="002D615C" w:rsidRDefault="002D615C" w:rsidP="002D615C">
      <w:r>
        <w:t>usvojene su sve predviđene činjenice i svi predviđeni koncepti</w:t>
      </w:r>
    </w:p>
    <w:p w:rsidR="002D615C" w:rsidRPr="002D615C" w:rsidRDefault="002D615C" w:rsidP="002D615C">
      <w:pPr>
        <w:rPr>
          <w:b/>
        </w:rPr>
      </w:pPr>
      <w:r w:rsidRPr="002D615C">
        <w:rPr>
          <w:b/>
        </w:rPr>
        <w:t>Matematička komunikacija</w:t>
      </w:r>
    </w:p>
    <w:p w:rsidR="002D615C" w:rsidRDefault="002D615C" w:rsidP="002D615C">
      <w:r>
        <w:t>uz pomoć nastavnika primjenjuje elemente matematičke komunikacije</w:t>
      </w:r>
    </w:p>
    <w:p w:rsidR="002D615C" w:rsidRDefault="002D615C" w:rsidP="002D615C">
      <w:r>
        <w:t>samostalno primjenjuje elemente matematičku komunikaciju pri obavljanju jednostavnih praktičnih zadataka</w:t>
      </w:r>
    </w:p>
    <w:p w:rsidR="002D615C" w:rsidRDefault="002D615C" w:rsidP="002D615C">
      <w:r>
        <w:t>samostalno koristi matematičku komunikaciju u jednostavnim praktičnim zadatcima, a uz pomoć nastavnika i u složenijim praktičnim zadatcima</w:t>
      </w:r>
    </w:p>
    <w:p w:rsidR="002D615C" w:rsidRDefault="002D615C" w:rsidP="002D615C">
      <w:r>
        <w:t>samostalno koristi matematičku komunikaciju u jednostavnim i složenim praktičnim zadatcima</w:t>
      </w:r>
    </w:p>
    <w:p w:rsidR="002D615C" w:rsidRPr="002D615C" w:rsidRDefault="002D615C" w:rsidP="002D615C">
      <w:pPr>
        <w:rPr>
          <w:b/>
        </w:rPr>
      </w:pPr>
      <w:r w:rsidRPr="002D615C">
        <w:rPr>
          <w:b/>
        </w:rPr>
        <w:t>Rješavanje problema</w:t>
      </w:r>
    </w:p>
    <w:p w:rsidR="002D615C" w:rsidRDefault="002D615C" w:rsidP="002D615C">
      <w:r>
        <w:t>sposoban je rješavati jednostavne probleme uz pomoć nastavnika</w:t>
      </w:r>
    </w:p>
    <w:p w:rsidR="002D615C" w:rsidRDefault="002D615C" w:rsidP="002D615C">
      <w:r>
        <w:t>samostalno rješava jednostavne probleme, ali složene probleme ne rješava ni uz pomoć nastavnika</w:t>
      </w:r>
    </w:p>
    <w:p w:rsidR="002D615C" w:rsidRDefault="002D615C" w:rsidP="002D615C">
      <w:r>
        <w:t>samostalno rješava jednostavne probleme, a složene probleme rješava uz pomoć nastavnika</w:t>
      </w:r>
    </w:p>
    <w:p w:rsidR="002D615C" w:rsidRDefault="002D615C" w:rsidP="002D615C">
      <w:r>
        <w:t>samostalno rješava jednostavne i složene probleme</w:t>
      </w:r>
    </w:p>
    <w:p w:rsidR="002D615C" w:rsidRDefault="002D615C" w:rsidP="002D615C">
      <w:pPr>
        <w:rPr>
          <w:b/>
        </w:rPr>
      </w:pPr>
      <w:r w:rsidRPr="002D615C">
        <w:rPr>
          <w:b/>
        </w:rPr>
        <w:t>Pismeni oblik vrednovanja</w:t>
      </w:r>
    </w:p>
    <w:p w:rsidR="002D615C" w:rsidRPr="002D615C" w:rsidRDefault="002D615C" w:rsidP="002D615C">
      <w:pPr>
        <w:rPr>
          <w:b/>
        </w:rPr>
      </w:pPr>
      <w:r>
        <w:rPr>
          <w:b/>
        </w:rPr>
        <w:t>Pismeni testovi biti će najavljeni 15 dana prije samog testa</w:t>
      </w:r>
    </w:p>
    <w:p w:rsidR="002D615C" w:rsidRDefault="002D615C" w:rsidP="002D615C">
      <w:r>
        <w:t>- pismeni oblici vrednovanja provoditi će se kroz :</w:t>
      </w:r>
    </w:p>
    <w:p w:rsidR="002D615C" w:rsidRDefault="002D615C" w:rsidP="002D615C">
      <w:r>
        <w:t>- ispite znanja ( 6-8 ispita godišnje)</w:t>
      </w:r>
    </w:p>
    <w:p w:rsidR="002D615C" w:rsidRDefault="002D615C" w:rsidP="002D615C">
      <w:r>
        <w:t>- pismene provjere objektivnog tipa (6 – 9 provjera godišnje)</w:t>
      </w:r>
    </w:p>
    <w:p w:rsidR="002D615C" w:rsidRDefault="002D615C" w:rsidP="002D615C">
      <w:r>
        <w:t>0 % -39.9% = nedovoljan</w:t>
      </w:r>
    </w:p>
    <w:p w:rsidR="002D615C" w:rsidRDefault="002D615C" w:rsidP="002D615C">
      <w:r>
        <w:t>40% - 55.9%= dovoljan</w:t>
      </w:r>
    </w:p>
    <w:p w:rsidR="002D615C" w:rsidRDefault="002D615C" w:rsidP="002D615C">
      <w:r>
        <w:t>56%-74.9%= dobar</w:t>
      </w:r>
    </w:p>
    <w:p w:rsidR="002D615C" w:rsidRDefault="002D615C" w:rsidP="002D615C">
      <w:r>
        <w:lastRenderedPageBreak/>
        <w:t>75%- 89.9%= vrlo dobar</w:t>
      </w:r>
    </w:p>
    <w:p w:rsidR="002D615C" w:rsidRDefault="002D615C" w:rsidP="002D615C">
      <w:r>
        <w:t>90%- 100%= odličan</w:t>
      </w:r>
    </w:p>
    <w:p w:rsidR="002D615C" w:rsidRDefault="002D615C" w:rsidP="002D615C">
      <w:r>
        <w:t>-ispiti znanja se provode nakon obrađene nastavne cjeline, a pismene provjere tijekom obrade i odnose se na trenutno nastavno gradivo</w:t>
      </w:r>
    </w:p>
    <w:p w:rsidR="002D615C" w:rsidRDefault="002D615C" w:rsidP="002D615C">
      <w:r>
        <w:t>-na početku nastavne godine provodi se po potrebi inicijalni ispit znanja a postignuti broj bodova upisuje se u rubriku bilježaka</w:t>
      </w:r>
    </w:p>
    <w:p w:rsidR="002D615C" w:rsidRDefault="002D615C" w:rsidP="002D615C">
      <w:r>
        <w:t>-pismene provjere znanja najavljuju se učenicima</w:t>
      </w:r>
    </w:p>
    <w:p w:rsidR="002D615C" w:rsidRDefault="002D615C" w:rsidP="002D615C">
      <w:r>
        <w:t>-ocjene iz ispita znanja i pismenih provjera unose se u rubriku ocjena</w:t>
      </w:r>
    </w:p>
    <w:p w:rsidR="002D615C" w:rsidRPr="002D615C" w:rsidRDefault="002D615C" w:rsidP="002D615C">
      <w:pPr>
        <w:rPr>
          <w:b/>
        </w:rPr>
      </w:pPr>
      <w:r w:rsidRPr="002D615C">
        <w:rPr>
          <w:b/>
        </w:rPr>
        <w:t>Domaće zadaće</w:t>
      </w:r>
    </w:p>
    <w:p w:rsidR="002D615C" w:rsidRDefault="002D615C" w:rsidP="002D615C">
      <w:r>
        <w:t>Redovito će se pratiti potpunost i točnost napisanih domaćih zadaća. Ukoliko učenik tri puta ne preda domaću zadaću na uvid učitelju u unaprijed dogovorenom roku, učenik će iz elementa ocjenjivanja Matematička komunikacija dobiti ocjenu nedovoljan. Evidencija nepredanih domaćih zadaća bilježiti će se u rubrici bilježaka. Prilikom vrednovanja naučenog uzimat će se u obzir i redovitost samostalnog pisanja domaćih zadaća.</w:t>
      </w:r>
    </w:p>
    <w:p w:rsidR="002D615C" w:rsidRDefault="002D615C" w:rsidP="002D615C">
      <w:r>
        <w:t>-zaključna ocjena</w:t>
      </w:r>
    </w:p>
    <w:p w:rsidR="002D615C" w:rsidRDefault="002D615C" w:rsidP="002D615C">
      <w:r>
        <w:t>-zaključna ocjena ne treba biti aritmetička sredina ocjena</w:t>
      </w:r>
    </w:p>
    <w:p w:rsidR="002D615C" w:rsidRDefault="002D615C" w:rsidP="002D615C">
      <w:r>
        <w:t>- ukoliko učenik nije iz svih nastavnih cjelina prilikom vrednovanja postigao pozitivnu ocjenu, učenik će zaključnu ocjenu imati negativnu</w:t>
      </w:r>
    </w:p>
    <w:p w:rsidR="002D615C" w:rsidRDefault="002D615C" w:rsidP="002D615C">
      <w:r>
        <w:t>-pri određivanju zaključne ocjene u obzir se uzimaju sve ocjene iz rubrika za ocjenjivanje ( i ocjene iz pismenih provjera znanja )</w:t>
      </w:r>
    </w:p>
    <w:p w:rsidR="002D615C" w:rsidRPr="002D615C" w:rsidRDefault="002D615C" w:rsidP="002D615C">
      <w:pPr>
        <w:rPr>
          <w:b/>
        </w:rPr>
      </w:pPr>
      <w:r w:rsidRPr="002D615C">
        <w:rPr>
          <w:b/>
        </w:rPr>
        <w:t>POPRAVNI ISPIT IZ MATEMATIKE</w:t>
      </w:r>
    </w:p>
    <w:p w:rsidR="002D615C" w:rsidRDefault="002D615C" w:rsidP="002D615C">
      <w:r>
        <w:t>Učenik koji je na kraju školske godine ocijenjen ocjenom nedovoljan uputit će se na produžnu nastavu. Nakon završetka produžne nastave negativno ocijenjeni učenici pišu završni ispit znanja. Ukoliko i nakon produžne nastave učenik ima negativnu zaključnu ocjenu, uputit će se na polaganje popravnog ispita.</w:t>
      </w:r>
    </w:p>
    <w:p w:rsidR="002D615C" w:rsidRDefault="002D615C" w:rsidP="002D615C">
      <w:r>
        <w:t>Popravni ispit iz matematike sastoji se od pismenog i usmenog dijela. Učenik koji nije pristupio pismenom dijelu popravnog ispita ne može pristupiti usmenom dijelu popravnog ispita.</w:t>
      </w:r>
    </w:p>
    <w:p w:rsidR="002D615C" w:rsidRDefault="002D615C" w:rsidP="002D615C">
      <w:r>
        <w:t>Učenik upućen na popravni ispit iz nastavnog predmeta matematika na popravnom ispitu odgova</w:t>
      </w:r>
      <w:r w:rsidR="003A1F8A">
        <w:t>ra nastavno gradivo iz cjelina tekućeg razreda koje su mu ostale nedovoljne.</w:t>
      </w:r>
    </w:p>
    <w:p w:rsidR="003440C7" w:rsidRDefault="003440C7" w:rsidP="002D615C">
      <w:r>
        <w:t>NACIONALNI ISPITI ZA 8. RAZRED</w:t>
      </w:r>
    </w:p>
    <w:p w:rsidR="003A1F8A" w:rsidRDefault="003440C7" w:rsidP="002D615C">
      <w:r>
        <w:t>Ove godine uvode se i nacionalni ispiti za 8. razred iz matematike</w:t>
      </w:r>
      <w:r w:rsidR="003A1F8A">
        <w:t xml:space="preserve"> koji će se po najavi održati</w:t>
      </w:r>
    </w:p>
    <w:p w:rsidR="003440C7" w:rsidRDefault="003A1F8A" w:rsidP="002D615C">
      <w:r>
        <w:t xml:space="preserve"> 04</w:t>
      </w:r>
      <w:r w:rsidR="00B845CB">
        <w:t>.</w:t>
      </w:r>
      <w:r>
        <w:t xml:space="preserve"> 3.2026</w:t>
      </w:r>
      <w:r w:rsidR="003440C7">
        <w:t xml:space="preserve"> od 9-10:30. Pitanja za ovaj ispit dostavlja nacionalni centar za vanjsko vrednovanje.</w:t>
      </w:r>
    </w:p>
    <w:p w:rsidR="002D615C" w:rsidRDefault="002D615C" w:rsidP="002D615C">
      <w:r>
        <w:t xml:space="preserve">Predmetni učitelj, ime i prezime: Maja </w:t>
      </w:r>
      <w:proofErr w:type="spellStart"/>
      <w:r>
        <w:t>Curavić</w:t>
      </w:r>
      <w:proofErr w:type="spellEnd"/>
    </w:p>
    <w:p w:rsidR="002D615C" w:rsidRDefault="002D615C" w:rsidP="002D615C"/>
    <w:p w:rsidR="00503280" w:rsidRDefault="003A1F8A" w:rsidP="002D615C">
      <w:r>
        <w:t>U Skradinu , 25.kolovoza 2025</w:t>
      </w:r>
      <w:r w:rsidR="002D615C">
        <w:t>.godine</w:t>
      </w:r>
    </w:p>
    <w:sectPr w:rsidR="0050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33"/>
    <w:rsid w:val="002D615C"/>
    <w:rsid w:val="003440C7"/>
    <w:rsid w:val="003A1F8A"/>
    <w:rsid w:val="00461368"/>
    <w:rsid w:val="00503280"/>
    <w:rsid w:val="00B845CB"/>
    <w:rsid w:val="00C73733"/>
    <w:rsid w:val="00E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93C9"/>
  <w15:chartTrackingRefBased/>
  <w15:docId w15:val="{6228967B-EAF3-42E4-A75E-E27BA254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73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2025-08-24T17:45:00Z</dcterms:created>
  <dcterms:modified xsi:type="dcterms:W3CDTF">2025-08-24T17:45:00Z</dcterms:modified>
</cp:coreProperties>
</file>