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69A" w:rsidRDefault="00AB1F5F">
      <w:pPr>
        <w:pStyle w:val="Bezproreda1"/>
        <w:ind w:firstLine="708"/>
        <w:rPr>
          <w:b/>
          <w:sz w:val="24"/>
          <w:szCs w:val="24"/>
        </w:rPr>
      </w:pPr>
      <w:r>
        <w:rPr>
          <w:rFonts w:ascii="Times New Roman" w:hAnsi="Times New Roman" w:cs="Times New Roman"/>
          <w:b/>
          <w:noProof/>
          <w:lang w:eastAsia="hr-HR"/>
        </w:rPr>
        <w:drawing>
          <wp:inline distT="0" distB="0" distL="0" distR="0">
            <wp:extent cx="476250" cy="560402"/>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60402"/>
                    </a:xfrm>
                    <a:prstGeom prst="rect">
                      <a:avLst/>
                    </a:prstGeom>
                  </pic:spPr>
                </pic:pic>
              </a:graphicData>
            </a:graphic>
          </wp:inline>
        </w:drawing>
      </w:r>
    </w:p>
    <w:p w:rsidR="0059669A" w:rsidRDefault="00AB1F5F">
      <w:pPr>
        <w:pStyle w:val="Bezproreda1"/>
        <w:rPr>
          <w:b/>
          <w:sz w:val="24"/>
          <w:szCs w:val="24"/>
        </w:rPr>
      </w:pPr>
      <w:r>
        <w:rPr>
          <w:b/>
          <w:sz w:val="24"/>
          <w:szCs w:val="24"/>
        </w:rPr>
        <w:tab/>
      </w:r>
    </w:p>
    <w:p w:rsidR="0059669A" w:rsidRDefault="00AB1F5F">
      <w:pPr>
        <w:pStyle w:val="Bezproreda1"/>
        <w:rPr>
          <w:rFonts w:ascii="Times New Roman" w:hAnsi="Times New Roman" w:cs="Times New Roman"/>
          <w:b/>
        </w:rPr>
      </w:pPr>
      <w:r>
        <w:rPr>
          <w:rFonts w:ascii="Times New Roman" w:hAnsi="Times New Roman" w:cs="Times New Roman"/>
          <w:b/>
        </w:rPr>
        <w:t>REPUBLIKA HRVATSKA</w:t>
      </w:r>
    </w:p>
    <w:p w:rsidR="00B14271" w:rsidRDefault="00B14271">
      <w:pPr>
        <w:pStyle w:val="Bezproreda1"/>
        <w:rPr>
          <w:rFonts w:ascii="Times New Roman" w:hAnsi="Times New Roman" w:cs="Times New Roman"/>
          <w:b/>
        </w:rPr>
      </w:pPr>
      <w:r>
        <w:rPr>
          <w:rFonts w:ascii="Times New Roman" w:hAnsi="Times New Roman" w:cs="Times New Roman"/>
          <w:b/>
        </w:rPr>
        <w:t>ŠIBENSKO-KNINSKA ŽUPANIJA</w:t>
      </w:r>
    </w:p>
    <w:p w:rsidR="0059669A" w:rsidRDefault="00AB1F5F">
      <w:pPr>
        <w:pStyle w:val="Bezproreda1"/>
        <w:rPr>
          <w:rFonts w:ascii="Times New Roman" w:hAnsi="Times New Roman" w:cs="Times New Roman"/>
          <w:b/>
        </w:rPr>
      </w:pPr>
      <w:r>
        <w:rPr>
          <w:rFonts w:ascii="Times New Roman" w:hAnsi="Times New Roman" w:cs="Times New Roman"/>
          <w:b/>
        </w:rPr>
        <w:t>OSNOVNA ŠKOLA SKRADIN</w:t>
      </w:r>
    </w:p>
    <w:p w:rsidR="0059669A" w:rsidRDefault="00AB1F5F">
      <w:pPr>
        <w:pStyle w:val="Bezproreda1"/>
        <w:rPr>
          <w:rFonts w:ascii="Times New Roman" w:hAnsi="Times New Roman" w:cs="Times New Roman"/>
          <w:b/>
        </w:rPr>
      </w:pPr>
      <w:r>
        <w:rPr>
          <w:rFonts w:ascii="Times New Roman" w:hAnsi="Times New Roman" w:cs="Times New Roman"/>
          <w:b/>
        </w:rPr>
        <w:t>ŠKOLSKI ODBOR</w:t>
      </w:r>
    </w:p>
    <w:p w:rsidR="0059669A" w:rsidRDefault="00AB1F5F">
      <w:pPr>
        <w:pStyle w:val="Bezproreda1"/>
        <w:rPr>
          <w:rFonts w:ascii="Times New Roman" w:hAnsi="Times New Roman" w:cs="Times New Roman"/>
          <w:sz w:val="24"/>
          <w:szCs w:val="24"/>
        </w:rPr>
      </w:pPr>
      <w:r>
        <w:rPr>
          <w:rFonts w:ascii="Times New Roman" w:hAnsi="Times New Roman" w:cs="Times New Roman"/>
          <w:sz w:val="24"/>
          <w:szCs w:val="24"/>
        </w:rPr>
        <w:t>Put Križa 1, 22 222 Skradin</w:t>
      </w:r>
    </w:p>
    <w:p w:rsidR="0059669A" w:rsidRDefault="00AB1F5F">
      <w:pPr>
        <w:spacing w:after="0" w:line="240" w:lineRule="auto"/>
        <w:ind w:right="-567"/>
        <w:rPr>
          <w:rFonts w:ascii="Times New Roman" w:hAnsi="Times New Roman" w:cs="Times New Roman"/>
          <w:szCs w:val="24"/>
        </w:rPr>
      </w:pPr>
      <w:r>
        <w:rPr>
          <w:rFonts w:ascii="Times New Roman" w:hAnsi="Times New Roman" w:cs="Times New Roman"/>
          <w:szCs w:val="24"/>
        </w:rPr>
        <w:t xml:space="preserve">KLASA:       </w:t>
      </w:r>
      <w:r w:rsidR="00987E72">
        <w:rPr>
          <w:rFonts w:ascii="Times New Roman" w:hAnsi="Times New Roman" w:cs="Times New Roman"/>
          <w:noProof/>
          <w:szCs w:val="24"/>
          <w:lang w:val="en-US"/>
        </w:rPr>
        <w:t>007-04/25-01/3</w:t>
      </w:r>
      <w:r>
        <w:rPr>
          <w:rFonts w:ascii="Times New Roman" w:hAnsi="Times New Roman" w:cs="Times New Roman"/>
          <w:szCs w:val="24"/>
        </w:rPr>
        <w:t xml:space="preserve">                                                                                                                                             </w:t>
      </w:r>
    </w:p>
    <w:p w:rsidR="00AB1F5F" w:rsidRDefault="00AB1F5F">
      <w:pPr>
        <w:rPr>
          <w:rFonts w:ascii="Times New Roman" w:hAnsi="Times New Roman" w:cs="Times New Roman"/>
          <w:szCs w:val="24"/>
        </w:rPr>
      </w:pPr>
      <w:r>
        <w:rPr>
          <w:rFonts w:ascii="Times New Roman" w:hAnsi="Times New Roman" w:cs="Times New Roman"/>
          <w:szCs w:val="24"/>
        </w:rPr>
        <w:t xml:space="preserve">URBROJ:     </w:t>
      </w:r>
      <w:r>
        <w:rPr>
          <w:rFonts w:ascii="Times New Roman" w:hAnsi="Times New Roman" w:cs="Times New Roman"/>
          <w:noProof/>
          <w:szCs w:val="24"/>
        </w:rPr>
        <w:t>2182-37-05-25-3</w:t>
      </w:r>
      <w:r>
        <w:rPr>
          <w:rFonts w:ascii="Times New Roman" w:hAnsi="Times New Roman" w:cs="Times New Roman"/>
          <w:szCs w:val="24"/>
        </w:rPr>
        <w:t xml:space="preserve">       </w:t>
      </w:r>
    </w:p>
    <w:p w:rsidR="0059669A" w:rsidRDefault="00987E72">
      <w:pPr>
        <w:rPr>
          <w:rFonts w:ascii="Times New Roman" w:hAnsi="Times New Roman" w:cs="Times New Roman"/>
          <w:szCs w:val="24"/>
        </w:rPr>
      </w:pPr>
      <w:r>
        <w:rPr>
          <w:rFonts w:ascii="Times New Roman" w:hAnsi="Times New Roman" w:cs="Times New Roman"/>
          <w:szCs w:val="24"/>
        </w:rPr>
        <w:t>Skradin,       23</w:t>
      </w:r>
      <w:r w:rsidR="00AB1F5F">
        <w:rPr>
          <w:rFonts w:ascii="Times New Roman" w:hAnsi="Times New Roman" w:cs="Times New Roman"/>
          <w:szCs w:val="24"/>
        </w:rPr>
        <w:t xml:space="preserve">. svibnja 2025.                                    </w:t>
      </w:r>
    </w:p>
    <w:p w:rsidR="0059669A" w:rsidRDefault="00AB1F5F">
      <w:pPr>
        <w:rPr>
          <w:rFonts w:ascii="Times New Roman" w:hAnsi="Times New Roman" w:cs="Times New Roman"/>
        </w:rPr>
      </w:pPr>
      <w:r>
        <w:rPr>
          <w:rFonts w:ascii="Times New Roman" w:hAnsi="Times New Roman" w:cs="Times New Roman"/>
        </w:rPr>
        <w:t xml:space="preserve">                                                                                                     </w:t>
      </w:r>
      <w:r>
        <w:rPr>
          <w:noProof/>
          <w:lang w:eastAsia="hr-HR"/>
        </w:rPr>
        <w:drawing>
          <wp:inline distT="0" distB="0" distL="0" distR="0">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r>
        <w:rPr>
          <w:rFonts w:ascii="Times New Roman" w:hAnsi="Times New Roman" w:cs="Times New Roman"/>
        </w:rPr>
        <w:t xml:space="preserve">  </w:t>
      </w:r>
    </w:p>
    <w:p w:rsidR="0059669A" w:rsidRDefault="00AB1F5F">
      <w:pPr>
        <w:jc w:val="center"/>
        <w:rPr>
          <w:rFonts w:ascii="Times New Roman" w:hAnsi="Times New Roman" w:cs="Times New Roman"/>
          <w:b/>
        </w:rPr>
      </w:pPr>
      <w:r>
        <w:rPr>
          <w:rFonts w:ascii="Times New Roman" w:hAnsi="Times New Roman" w:cs="Times New Roman"/>
          <w:b/>
        </w:rPr>
        <w:t>ZAKLJUČCI</w:t>
      </w:r>
    </w:p>
    <w:p w:rsidR="0059669A" w:rsidRDefault="00987E72">
      <w:pPr>
        <w:jc w:val="center"/>
        <w:rPr>
          <w:rFonts w:ascii="Times New Roman" w:hAnsi="Times New Roman" w:cs="Times New Roman"/>
          <w:b/>
        </w:rPr>
      </w:pPr>
      <w:r>
        <w:rPr>
          <w:rFonts w:ascii="Times New Roman" w:hAnsi="Times New Roman" w:cs="Times New Roman"/>
          <w:b/>
        </w:rPr>
        <w:t xml:space="preserve">sa druge (2.) </w:t>
      </w:r>
      <w:r w:rsidR="00AB1F5F">
        <w:rPr>
          <w:rFonts w:ascii="Times New Roman" w:hAnsi="Times New Roman" w:cs="Times New Roman"/>
          <w:b/>
        </w:rPr>
        <w:t>sjednice Školskog odbora</w:t>
      </w:r>
    </w:p>
    <w:p w:rsidR="00AB1F5F" w:rsidRDefault="00987E72" w:rsidP="0037195E">
      <w:pPr>
        <w:jc w:val="center"/>
        <w:rPr>
          <w:rFonts w:ascii="Times New Roman" w:hAnsi="Times New Roman" w:cs="Times New Roman"/>
          <w:b/>
        </w:rPr>
      </w:pPr>
      <w:r>
        <w:rPr>
          <w:rFonts w:ascii="Times New Roman" w:hAnsi="Times New Roman" w:cs="Times New Roman"/>
          <w:b/>
        </w:rPr>
        <w:t xml:space="preserve">održane </w:t>
      </w:r>
      <w:r w:rsidR="008E6E12">
        <w:rPr>
          <w:rFonts w:ascii="Times New Roman" w:hAnsi="Times New Roman" w:cs="Times New Roman"/>
          <w:b/>
        </w:rPr>
        <w:t xml:space="preserve">elektronskim putem, razmjenom e – pošte </w:t>
      </w:r>
      <w:r>
        <w:rPr>
          <w:rFonts w:ascii="Times New Roman" w:hAnsi="Times New Roman" w:cs="Times New Roman"/>
          <w:b/>
        </w:rPr>
        <w:t>dana 23</w:t>
      </w:r>
      <w:r w:rsidR="00AB1F5F">
        <w:rPr>
          <w:rFonts w:ascii="Times New Roman" w:hAnsi="Times New Roman" w:cs="Times New Roman"/>
          <w:b/>
        </w:rPr>
        <w:t>. svibnja 2025. godine</w:t>
      </w:r>
      <w:r w:rsidR="008E6E12">
        <w:rPr>
          <w:rFonts w:ascii="Times New Roman" w:hAnsi="Times New Roman" w:cs="Times New Roman"/>
          <w:b/>
        </w:rPr>
        <w:t xml:space="preserve"> od 08.00 sati do 10.00 sati</w:t>
      </w:r>
    </w:p>
    <w:p w:rsidR="0059669A" w:rsidRDefault="00AB1F5F">
      <w:pPr>
        <w:rPr>
          <w:rFonts w:ascii="Times New Roman" w:hAnsi="Times New Roman" w:cs="Times New Roman"/>
        </w:rPr>
      </w:pPr>
      <w:r>
        <w:rPr>
          <w:rFonts w:ascii="Times New Roman" w:hAnsi="Times New Roman" w:cs="Times New Roman"/>
        </w:rPr>
        <w:t>Školski odbor Osnovne škole Skradin raspravljao je o sljedećim točkama Dnevnog reda:</w:t>
      </w:r>
    </w:p>
    <w:p w:rsidR="00987E72" w:rsidRPr="00987E72" w:rsidRDefault="00987E72" w:rsidP="00987E72">
      <w:pPr>
        <w:pStyle w:val="Bezproreda"/>
        <w:jc w:val="both"/>
        <w:rPr>
          <w:rFonts w:ascii="Times New Roman" w:hAnsi="Times New Roman" w:cs="Times New Roman"/>
        </w:rPr>
      </w:pPr>
      <w:r w:rsidRPr="00987E72">
        <w:rPr>
          <w:rFonts w:ascii="Times New Roman" w:eastAsia="Times New Roman" w:hAnsi="Times New Roman" w:cs="Times New Roman"/>
          <w:lang w:eastAsia="hr-HR"/>
        </w:rPr>
        <w:t xml:space="preserve">1. </w:t>
      </w:r>
      <w:r w:rsidRPr="00987E72">
        <w:rPr>
          <w:rFonts w:ascii="Times New Roman" w:hAnsi="Times New Roman" w:cs="Times New Roman"/>
        </w:rPr>
        <w:t xml:space="preserve"> Usvajanje zapisnika sa 1. (konstituirajuće) sjednice Školskog odbora</w:t>
      </w:r>
    </w:p>
    <w:p w:rsidR="0059669A" w:rsidRDefault="00987E72" w:rsidP="008E6E12">
      <w:pPr>
        <w:pStyle w:val="Bezproreda"/>
        <w:jc w:val="both"/>
        <w:rPr>
          <w:rFonts w:ascii="Times New Roman" w:hAnsi="Times New Roman" w:cs="Times New Roman"/>
        </w:rPr>
      </w:pPr>
      <w:r w:rsidRPr="00987E72">
        <w:rPr>
          <w:rFonts w:ascii="Times New Roman" w:hAnsi="Times New Roman" w:cs="Times New Roman"/>
        </w:rPr>
        <w:t>2. Prethodna suglasnost za sklapanje Ugovora o radu za radno mjesto učiteljica razredne nastave, na određeno puno radno vrijeme od 40 sati tjedno za Saru Ban, do povratka djelatnice Snježane Žura na rad, odnosno najdulje do 30. lipnja 2025.g.</w:t>
      </w:r>
    </w:p>
    <w:p w:rsidR="008E6E12" w:rsidRPr="008E6E12" w:rsidRDefault="008E6E12" w:rsidP="008E6E12">
      <w:pPr>
        <w:pStyle w:val="Bezproreda"/>
        <w:jc w:val="both"/>
        <w:rPr>
          <w:rFonts w:ascii="Times New Roman" w:hAnsi="Times New Roman" w:cs="Times New Roman"/>
        </w:rPr>
      </w:pPr>
    </w:p>
    <w:p w:rsidR="0059669A" w:rsidRDefault="00AB1F5F">
      <w:pPr>
        <w:rPr>
          <w:rFonts w:ascii="Times New Roman" w:hAnsi="Times New Roman" w:cs="Times New Roman"/>
          <w:b/>
        </w:rPr>
      </w:pPr>
      <w:r>
        <w:rPr>
          <w:rFonts w:ascii="Times New Roman" w:hAnsi="Times New Roman" w:cs="Times New Roman"/>
          <w:b/>
        </w:rPr>
        <w:t>Zaključak Ad 1.</w:t>
      </w:r>
    </w:p>
    <w:p w:rsidR="00987E72" w:rsidRDefault="00AB1F5F">
      <w:pPr>
        <w:jc w:val="both"/>
        <w:rPr>
          <w:rFonts w:ascii="Times New Roman" w:hAnsi="Times New Roman" w:cs="Times New Roman"/>
        </w:rPr>
      </w:pPr>
      <w:r>
        <w:rPr>
          <w:rFonts w:ascii="Times New Roman" w:hAnsi="Times New Roman" w:cs="Times New Roman"/>
        </w:rPr>
        <w:t xml:space="preserve">Pod točkom 1. Dnevnog reda </w:t>
      </w:r>
      <w:r w:rsidR="00987E72">
        <w:rPr>
          <w:rFonts w:ascii="Times New Roman" w:hAnsi="Times New Roman" w:cs="Times New Roman"/>
        </w:rPr>
        <w:t xml:space="preserve">– članovi </w:t>
      </w:r>
      <w:r w:rsidR="008E6E12">
        <w:rPr>
          <w:rFonts w:ascii="Times New Roman" w:hAnsi="Times New Roman" w:cs="Times New Roman"/>
        </w:rPr>
        <w:t xml:space="preserve">ŠO </w:t>
      </w:r>
      <w:r w:rsidR="00987E72">
        <w:rPr>
          <w:rFonts w:ascii="Times New Roman" w:hAnsi="Times New Roman" w:cs="Times New Roman"/>
        </w:rPr>
        <w:t>su jedn</w:t>
      </w:r>
      <w:r w:rsidR="008E6E12">
        <w:rPr>
          <w:rFonts w:ascii="Times New Roman" w:hAnsi="Times New Roman" w:cs="Times New Roman"/>
        </w:rPr>
        <w:t xml:space="preserve">oglasno </w:t>
      </w:r>
      <w:r w:rsidR="00057B3F">
        <w:rPr>
          <w:rFonts w:ascii="Times New Roman" w:hAnsi="Times New Roman" w:cs="Times New Roman"/>
        </w:rPr>
        <w:t xml:space="preserve">s 4 glasa </w:t>
      </w:r>
      <w:r w:rsidR="008E6E12">
        <w:rPr>
          <w:rFonts w:ascii="Times New Roman" w:hAnsi="Times New Roman" w:cs="Times New Roman"/>
        </w:rPr>
        <w:t>usvojili zapisnik s prethodne, 1. (konstituirajuće) sjednice ŠO od 14.5.2025.g.</w:t>
      </w:r>
    </w:p>
    <w:p w:rsidR="0059669A" w:rsidRDefault="00AB1F5F">
      <w:pPr>
        <w:jc w:val="both"/>
        <w:rPr>
          <w:rFonts w:ascii="Times New Roman" w:hAnsi="Times New Roman" w:cs="Times New Roman"/>
          <w:b/>
          <w:color w:val="000000"/>
        </w:rPr>
      </w:pPr>
      <w:r>
        <w:rPr>
          <w:rFonts w:ascii="Times New Roman" w:hAnsi="Times New Roman" w:cs="Times New Roman"/>
          <w:b/>
          <w:color w:val="000000"/>
        </w:rPr>
        <w:t>Zaključak Ad 2.</w:t>
      </w:r>
    </w:p>
    <w:p w:rsidR="0059669A" w:rsidRDefault="00AB1F5F">
      <w:pPr>
        <w:jc w:val="both"/>
        <w:rPr>
          <w:rFonts w:ascii="Times New Roman" w:hAnsi="Times New Roman" w:cs="Times New Roman"/>
        </w:rPr>
      </w:pPr>
      <w:r>
        <w:rPr>
          <w:rFonts w:ascii="Times New Roman" w:hAnsi="Times New Roman" w:cs="Times New Roman"/>
        </w:rPr>
        <w:t xml:space="preserve">Pod točkom 2. Dnevnog reda – </w:t>
      </w:r>
      <w:r w:rsidR="008E6E12">
        <w:rPr>
          <w:rFonts w:ascii="Times New Roman" w:hAnsi="Times New Roman" w:cs="Times New Roman"/>
        </w:rPr>
        <w:t>članovi Š</w:t>
      </w:r>
      <w:r w:rsidR="00057B3F">
        <w:rPr>
          <w:rFonts w:ascii="Times New Roman" w:hAnsi="Times New Roman" w:cs="Times New Roman"/>
        </w:rPr>
        <w:t>O su jednoglasno s 4 glasa</w:t>
      </w:r>
      <w:bookmarkStart w:id="0" w:name="_GoBack"/>
      <w:bookmarkEnd w:id="0"/>
      <w:r w:rsidR="008E6E12">
        <w:rPr>
          <w:rFonts w:ascii="Times New Roman" w:hAnsi="Times New Roman" w:cs="Times New Roman"/>
        </w:rPr>
        <w:t xml:space="preserve"> donijeli Odluku o davanju prethodne suglasnosti za zasnivanje radnog odnosa – za Saru Ban, kako je navedeno u točki 2. Dnevnog reda.</w:t>
      </w:r>
    </w:p>
    <w:p w:rsidR="008E6E12" w:rsidRDefault="008E6E12">
      <w:pPr>
        <w:jc w:val="both"/>
        <w:rPr>
          <w:b/>
        </w:rPr>
      </w:pPr>
    </w:p>
    <w:p w:rsidR="0059669A" w:rsidRDefault="00AB1F5F">
      <w:pPr>
        <w:jc w:val="right"/>
        <w:rPr>
          <w:rFonts w:ascii="Times New Roman" w:hAnsi="Times New Roman" w:cs="Times New Roman"/>
        </w:rPr>
      </w:pPr>
      <w:r>
        <w:rPr>
          <w:rFonts w:ascii="Times New Roman" w:hAnsi="Times New Roman" w:cs="Times New Roman"/>
        </w:rPr>
        <w:t>Predsjednica Školskog odbora:</w:t>
      </w:r>
    </w:p>
    <w:p w:rsidR="0059669A" w:rsidRDefault="001E5730">
      <w:pPr>
        <w:jc w:val="right"/>
      </w:pPr>
      <w:r>
        <w:rPr>
          <w:rFonts w:ascii="Times New Roman" w:hAnsi="Times New Roman" w:cs="Times New Roman"/>
        </w:rPr>
        <w:t>Kristina Vlaić Bubalo, v.r.</w:t>
      </w:r>
    </w:p>
    <w:p w:rsidR="0059669A" w:rsidRDefault="0059669A">
      <w:pPr>
        <w:rPr>
          <w:b/>
        </w:rPr>
      </w:pPr>
    </w:p>
    <w:p w:rsidR="008E6E12" w:rsidRDefault="008E6E12" w:rsidP="00C92BE3">
      <w:pPr>
        <w:jc w:val="center"/>
        <w:rPr>
          <w:rFonts w:eastAsia="Times New Roman" w:cs="Times New Roman"/>
          <w:b/>
          <w:bCs/>
          <w:sz w:val="24"/>
          <w:szCs w:val="24"/>
          <w:lang w:eastAsia="hr-HR"/>
        </w:rPr>
      </w:pPr>
    </w:p>
    <w:p w:rsidR="00C92BE3" w:rsidRDefault="00C92BE3" w:rsidP="00C92BE3">
      <w:pPr>
        <w:pStyle w:val="Bezproreda"/>
        <w:jc w:val="both"/>
      </w:pPr>
    </w:p>
    <w:p w:rsidR="00C92BE3" w:rsidRDefault="00C92BE3" w:rsidP="00C92BE3">
      <w:pPr>
        <w:pStyle w:val="Bezproreda"/>
        <w:jc w:val="both"/>
      </w:pPr>
    </w:p>
    <w:p w:rsidR="0059669A" w:rsidRDefault="0059669A">
      <w:pPr>
        <w:rPr>
          <w:b/>
        </w:rPr>
      </w:pPr>
    </w:p>
    <w:sectPr w:rsidR="005966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55FEE"/>
    <w:multiLevelType w:val="multilevel"/>
    <w:tmpl w:val="2F80BD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69A"/>
    <w:rsid w:val="00057B3F"/>
    <w:rsid w:val="001E5730"/>
    <w:rsid w:val="0037195E"/>
    <w:rsid w:val="0059669A"/>
    <w:rsid w:val="008E6E12"/>
    <w:rsid w:val="00987E72"/>
    <w:rsid w:val="00AB1F5F"/>
    <w:rsid w:val="00B14271"/>
    <w:rsid w:val="00C92B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81729"/>
  <w15:docId w15:val="{B3010679-D960-4C52-B8E8-80229B8A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Bezproreda1">
    <w:name w:val="Bez proreda1"/>
    <w:uiPriority w:val="1"/>
    <w:qFormat/>
    <w:pPr>
      <w:spacing w:after="0" w:line="240" w:lineRule="auto"/>
    </w:pPr>
  </w:style>
  <w:style w:type="paragraph" w:styleId="Bezproreda">
    <w:name w:val="No Spacing"/>
    <w:link w:val="BezproredaChar"/>
    <w:uiPriority w:val="1"/>
    <w:qFormat/>
    <w:rsid w:val="00987E72"/>
    <w:pPr>
      <w:spacing w:after="0" w:line="240" w:lineRule="auto"/>
    </w:pPr>
  </w:style>
  <w:style w:type="character" w:customStyle="1" w:styleId="BezproredaChar">
    <w:name w:val="Bez proreda Char"/>
    <w:link w:val="Bezproreda"/>
    <w:uiPriority w:val="1"/>
    <w:qFormat/>
    <w:locked/>
    <w:rsid w:val="00C92BE3"/>
  </w:style>
  <w:style w:type="paragraph" w:styleId="Tekstbalonia">
    <w:name w:val="Balloon Text"/>
    <w:basedOn w:val="Normal"/>
    <w:link w:val="TekstbaloniaChar"/>
    <w:uiPriority w:val="99"/>
    <w:semiHidden/>
    <w:unhideWhenUsed/>
    <w:rsid w:val="008E6E1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E6E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Pages>
  <Words>221</Words>
  <Characters>1266</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8</cp:revision>
  <cp:lastPrinted>2025-05-27T11:49:00Z</cp:lastPrinted>
  <dcterms:created xsi:type="dcterms:W3CDTF">2025-05-22T08:35:00Z</dcterms:created>
  <dcterms:modified xsi:type="dcterms:W3CDTF">2025-06-04T07:24:00Z</dcterms:modified>
</cp:coreProperties>
</file>